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FC6F" w14:textId="77777777" w:rsidR="00CB506E" w:rsidRDefault="00CB506E" w:rsidP="00C33040">
      <w:pPr>
        <w:ind w:left="72" w:right="1557" w:hanging="248"/>
        <w:jc w:val="center"/>
        <w:rPr>
          <w:rFonts w:asciiTheme="minorHAnsi" w:eastAsia="Times" w:hAnsiTheme="minorHAnsi" w:cs="Verdana,Bold"/>
          <w:b/>
          <w:bCs/>
          <w:sz w:val="22"/>
          <w:szCs w:val="22"/>
        </w:rPr>
      </w:pPr>
    </w:p>
    <w:p w14:paraId="1FC4EB18" w14:textId="77777777" w:rsidR="00CB506E" w:rsidRDefault="00CB506E" w:rsidP="00C33040">
      <w:pPr>
        <w:ind w:left="72" w:right="1557" w:hanging="248"/>
        <w:jc w:val="center"/>
        <w:rPr>
          <w:rFonts w:asciiTheme="minorHAnsi" w:eastAsia="Times" w:hAnsiTheme="minorHAnsi" w:cs="Verdana,Bold"/>
          <w:b/>
          <w:bCs/>
          <w:sz w:val="22"/>
          <w:szCs w:val="22"/>
        </w:rPr>
      </w:pPr>
    </w:p>
    <w:p w14:paraId="607BB71B" w14:textId="77777777" w:rsidR="00CB506E" w:rsidRDefault="00CB506E" w:rsidP="00C33040">
      <w:pPr>
        <w:ind w:left="72" w:right="1557" w:hanging="248"/>
        <w:jc w:val="center"/>
        <w:rPr>
          <w:rFonts w:asciiTheme="minorHAnsi" w:eastAsia="Times" w:hAnsiTheme="minorHAnsi" w:cs="Verdana,Bold"/>
          <w:b/>
          <w:bCs/>
          <w:sz w:val="22"/>
          <w:szCs w:val="22"/>
        </w:rPr>
      </w:pPr>
    </w:p>
    <w:p w14:paraId="052C7A47" w14:textId="77777777" w:rsidR="00550931" w:rsidRDefault="00550931" w:rsidP="00C33040">
      <w:pPr>
        <w:ind w:left="72" w:right="1557" w:hanging="248"/>
        <w:jc w:val="center"/>
        <w:rPr>
          <w:rFonts w:asciiTheme="minorHAnsi" w:eastAsia="Times" w:hAnsiTheme="minorHAnsi" w:cs="Verdana,Bold"/>
          <w:b/>
          <w:bCs/>
          <w:sz w:val="22"/>
          <w:szCs w:val="22"/>
        </w:rPr>
      </w:pPr>
    </w:p>
    <w:p w14:paraId="165BA5C0" w14:textId="77777777" w:rsidR="004F08C0" w:rsidRPr="00545CAC" w:rsidRDefault="004F08C0" w:rsidP="00602118">
      <w:pPr>
        <w:ind w:left="72" w:right="1557" w:hanging="248"/>
        <w:jc w:val="center"/>
        <w:rPr>
          <w:rFonts w:ascii="Franklin Gothic Book" w:eastAsia="Times" w:hAnsi="Franklin Gothic Book" w:cs="Verdana,Bold"/>
          <w:b/>
          <w:bCs/>
          <w:szCs w:val="20"/>
        </w:rPr>
      </w:pPr>
      <w:r w:rsidRPr="00545CAC">
        <w:rPr>
          <w:rFonts w:ascii="Franklin Gothic Book" w:hAnsi="Franklin Gothic Book"/>
          <w:b/>
          <w:noProof/>
          <w:szCs w:val="20"/>
        </w:rPr>
        <w:drawing>
          <wp:anchor distT="0" distB="0" distL="114300" distR="114300" simplePos="0" relativeHeight="251659264" behindDoc="1" locked="0" layoutInCell="1" allowOverlap="1" wp14:anchorId="75C64D14" wp14:editId="5387F013">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545CAC">
        <w:rPr>
          <w:rFonts w:ascii="Franklin Gothic Book" w:eastAsia="Times" w:hAnsi="Franklin Gothic Book" w:cs="Verdana,Bold"/>
          <w:b/>
          <w:bCs/>
          <w:szCs w:val="20"/>
        </w:rPr>
        <w:t xml:space="preserve">Ogłoszenie </w:t>
      </w:r>
    </w:p>
    <w:p w14:paraId="54F273D1"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14:paraId="7451F430" w14:textId="77777777"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14:paraId="0711B86C" w14:textId="77777777"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A97FF8">
        <w:rPr>
          <w:rFonts w:ascii="Franklin Gothic Book" w:hAnsi="Franklin Gothic Book" w:cs="Arial"/>
          <w:b/>
          <w:sz w:val="20"/>
          <w:szCs w:val="20"/>
        </w:rPr>
        <w:t xml:space="preserve"> </w:t>
      </w:r>
      <w:r w:rsidR="00F06F02">
        <w:rPr>
          <w:rFonts w:ascii="Franklin Gothic Book" w:hAnsi="Franklin Gothic Book" w:cs="Arial"/>
          <w:b/>
          <w:sz w:val="20"/>
          <w:szCs w:val="20"/>
        </w:rPr>
        <w:t>przeglądu stojana i wirnika generatora G6</w:t>
      </w:r>
    </w:p>
    <w:p w14:paraId="4DDCB8C3" w14:textId="77777777" w:rsidR="001E7A7C" w:rsidRPr="00FF01CD" w:rsidRDefault="00AE76A2" w:rsidP="004A1FF4">
      <w:pPr>
        <w:ind w:left="1276" w:right="1415" w:hanging="248"/>
        <w:jc w:val="center"/>
        <w:rPr>
          <w:rFonts w:ascii="Franklin Gothic Book" w:hAnsi="Franklin Gothic Book" w:cs="Arial"/>
          <w:bCs/>
          <w:szCs w:val="20"/>
        </w:rPr>
      </w:pPr>
      <w:r w:rsidRPr="00FF01CD">
        <w:rPr>
          <w:rFonts w:ascii="Franklin Gothic Book" w:eastAsia="Times" w:hAnsi="Franklin Gothic Book" w:cs="Verdana,Bold"/>
          <w:bCs/>
          <w:color w:val="000000" w:themeColor="text1"/>
          <w:szCs w:val="20"/>
        </w:rPr>
        <w:t>w Enea Połaniec S.A.</w:t>
      </w:r>
    </w:p>
    <w:p w14:paraId="27A8ED27" w14:textId="77777777" w:rsidR="00006F52" w:rsidRPr="00A8104C" w:rsidRDefault="00006F52" w:rsidP="00074682">
      <w:pPr>
        <w:jc w:val="center"/>
        <w:rPr>
          <w:rFonts w:ascii="Franklin Gothic Book" w:hAnsi="Franklin Gothic Book"/>
          <w:b/>
          <w:szCs w:val="20"/>
        </w:rPr>
      </w:pPr>
    </w:p>
    <w:p w14:paraId="169EC29E"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39CEBE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161217B1" w14:textId="77777777" w:rsidR="004C09EA" w:rsidRPr="00602118" w:rsidRDefault="004F08C0" w:rsidP="00602118">
      <w:pPr>
        <w:pStyle w:val="Akapitzlist"/>
        <w:numPr>
          <w:ilvl w:val="0"/>
          <w:numId w:val="2"/>
        </w:numPr>
        <w:spacing w:after="12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4F23ABEE" w14:textId="77777777" w:rsidR="00F06F02" w:rsidRPr="00F06F02" w:rsidRDefault="00F06F02" w:rsidP="00F06F02">
      <w:pPr>
        <w:rPr>
          <w:rFonts w:ascii="Franklin Gothic Book" w:eastAsia="Times" w:hAnsi="Franklin Gothic Book" w:cs="Arial"/>
          <w:bCs/>
          <w:szCs w:val="20"/>
        </w:rPr>
      </w:pPr>
      <w:r w:rsidRPr="00F06F02">
        <w:rPr>
          <w:rFonts w:ascii="Franklin Gothic Book" w:hAnsi="Franklin Gothic Book" w:cs="Arial"/>
          <w:color w:val="000000" w:themeColor="text1"/>
          <w:szCs w:val="20"/>
        </w:rPr>
        <w:t>Wykonanie</w:t>
      </w:r>
      <w:r w:rsidRPr="00F06F02">
        <w:rPr>
          <w:rFonts w:ascii="Franklin Gothic Book" w:hAnsi="Franklin Gothic Book" w:cs="Arial"/>
          <w:szCs w:val="20"/>
        </w:rPr>
        <w:t xml:space="preserve"> przeglądu stojana i wirnika generatora G6</w:t>
      </w:r>
      <w:r w:rsidRPr="00F06F02">
        <w:rPr>
          <w:rFonts w:ascii="Franklin Gothic Book" w:eastAsia="Times" w:hAnsi="Franklin Gothic Book" w:cs="Arial"/>
          <w:bCs/>
          <w:szCs w:val="20"/>
        </w:rPr>
        <w:t xml:space="preserve"> </w:t>
      </w:r>
      <w:r w:rsidRPr="00F06F02">
        <w:rPr>
          <w:rFonts w:ascii="Franklin Gothic Book" w:eastAsia="Times" w:hAnsi="Franklin Gothic Book" w:cs="Verdana,Bold"/>
          <w:bCs/>
          <w:color w:val="000000" w:themeColor="text1"/>
          <w:szCs w:val="20"/>
        </w:rPr>
        <w:t>w Enea Połaniec S.A.</w:t>
      </w:r>
    </w:p>
    <w:p w14:paraId="2687A001" w14:textId="77777777" w:rsidR="008C1C1B" w:rsidRDefault="008C1C1B" w:rsidP="008C1C1B">
      <w:pPr>
        <w:pStyle w:val="Akapitzlist"/>
        <w:spacing w:after="0" w:line="240" w:lineRule="auto"/>
        <w:ind w:left="360"/>
        <w:contextualSpacing w:val="0"/>
        <w:rPr>
          <w:rFonts w:ascii="Franklin Gothic Book" w:hAnsi="Franklin Gothic Book" w:cs="Arial"/>
          <w:b/>
          <w:color w:val="000000" w:themeColor="text1"/>
          <w:szCs w:val="20"/>
        </w:rPr>
      </w:pPr>
    </w:p>
    <w:p w14:paraId="3C121856"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1D3C6A25"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31C0CB2F" w14:textId="77777777" w:rsidR="008C1C1B" w:rsidRPr="00B62808" w:rsidRDefault="008C1C1B" w:rsidP="008C1C1B">
      <w:pPr>
        <w:pStyle w:val="Nagwek2"/>
        <w:keepNext w:val="0"/>
        <w:keepLines w:val="0"/>
        <w:spacing w:before="0" w:after="120" w:line="240" w:lineRule="auto"/>
        <w:ind w:left="426"/>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obiektowych: </w:t>
      </w:r>
    </w:p>
    <w:p w14:paraId="4C3F9753" w14:textId="77777777" w:rsidR="002E6A3A" w:rsidRPr="00DF45B3" w:rsidRDefault="002E6A3A" w:rsidP="002E6A3A">
      <w:pPr>
        <w:pStyle w:val="Nagwek2"/>
        <w:keepNext w:val="0"/>
        <w:keepLines w:val="0"/>
        <w:numPr>
          <w:ilvl w:val="1"/>
          <w:numId w:val="2"/>
        </w:numPr>
        <w:spacing w:before="0" w:after="120" w:line="240" w:lineRule="auto"/>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Termin wykonania remontu</w:t>
      </w:r>
      <w:r>
        <w:rPr>
          <w:rFonts w:ascii="Franklin Gothic Book" w:hAnsi="Franklin Gothic Book" w:cs="Arial"/>
          <w:color w:val="auto"/>
          <w:sz w:val="20"/>
          <w:szCs w:val="20"/>
          <w:lang w:val="pl-PL"/>
        </w:rPr>
        <w:t xml:space="preserve"> na obiekcie</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zgodny z harmonogramem odstawienia generatora do remontu w 2020 roku, </w:t>
      </w:r>
      <w:proofErr w:type="spellStart"/>
      <w:r>
        <w:rPr>
          <w:rFonts w:ascii="Franklin Gothic Book" w:hAnsi="Franklin Gothic Book" w:cs="Arial"/>
          <w:color w:val="auto"/>
          <w:sz w:val="20"/>
          <w:szCs w:val="20"/>
          <w:lang w:val="pl-PL"/>
        </w:rPr>
        <w:t>tj</w:t>
      </w:r>
      <w:proofErr w:type="spellEnd"/>
      <w:r>
        <w:rPr>
          <w:rFonts w:ascii="Franklin Gothic Book" w:hAnsi="Franklin Gothic Book" w:cs="Arial"/>
          <w:color w:val="auto"/>
          <w:sz w:val="20"/>
          <w:szCs w:val="20"/>
          <w:lang w:val="pl-PL"/>
        </w:rPr>
        <w:t xml:space="preserve"> 1.03. – 15.06. 2020</w:t>
      </w:r>
      <w:r w:rsidRPr="00135C0A">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r w:rsidRPr="00DF45B3">
        <w:rPr>
          <w:rFonts w:ascii="Franklin Gothic Book" w:hAnsi="Franklin Gothic Book" w:cs="Arial"/>
          <w:color w:val="auto"/>
          <w:sz w:val="20"/>
          <w:szCs w:val="20"/>
          <w:lang w:val="pl-PL"/>
        </w:rPr>
        <w:t>Zamawiający zastrzega sobie możliwość zmiany terminu prac obiektowych</w:t>
      </w:r>
      <w:r w:rsidRPr="00664869">
        <w:rPr>
          <w:rFonts w:ascii="Franklin Gothic Book" w:hAnsi="Franklin Gothic Book" w:cs="Arial"/>
          <w:color w:val="auto"/>
          <w:sz w:val="20"/>
          <w:szCs w:val="20"/>
          <w:lang w:val="pl-PL"/>
        </w:rPr>
        <w:t>, o czym niezwłocznie poinformuje Wykonawcę</w:t>
      </w:r>
      <w:r w:rsidRPr="00DF45B3">
        <w:rPr>
          <w:rFonts w:ascii="Franklin Gothic Book" w:hAnsi="Franklin Gothic Book" w:cs="Arial"/>
          <w:color w:val="auto"/>
          <w:sz w:val="20"/>
          <w:szCs w:val="20"/>
          <w:lang w:val="pl-PL"/>
        </w:rPr>
        <w:t>.</w:t>
      </w:r>
    </w:p>
    <w:p w14:paraId="3E9D2F68" w14:textId="77777777" w:rsidR="002E6A3A" w:rsidRPr="00135C0A" w:rsidRDefault="002E6A3A" w:rsidP="002E6A3A">
      <w:pPr>
        <w:pStyle w:val="Nagwek2"/>
        <w:keepNext w:val="0"/>
        <w:keepLines w:val="0"/>
        <w:numPr>
          <w:ilvl w:val="1"/>
          <w:numId w:val="2"/>
        </w:numPr>
        <w:spacing w:before="0" w:after="120" w:line="240" w:lineRule="auto"/>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Pozostałe prace w terminie do 30 dni od zakończenia prac obiektowych.</w:t>
      </w:r>
    </w:p>
    <w:p w14:paraId="2F3083F8"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73439D1A" w14:textId="60837D36" w:rsidR="00A97FF8" w:rsidRPr="005E2BD1" w:rsidRDefault="00A97FF8" w:rsidP="00A97FF8">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Pr>
          <w:rFonts w:ascii="Franklin Gothic Book" w:hAnsi="Franklin Gothic Book"/>
          <w:bCs/>
          <w:color w:val="auto"/>
          <w:sz w:val="20"/>
          <w:szCs w:val="20"/>
          <w:lang w:val="pl-PL"/>
        </w:rPr>
        <w:t xml:space="preserve"> do dnia </w:t>
      </w:r>
      <w:r w:rsidR="00FC1D80" w:rsidRPr="00FC1D80">
        <w:rPr>
          <w:rFonts w:ascii="Franklin Gothic Book" w:hAnsi="Franklin Gothic Book"/>
          <w:b/>
          <w:bCs/>
          <w:color w:val="auto"/>
          <w:sz w:val="20"/>
          <w:szCs w:val="20"/>
          <w:lang w:val="pl-PL"/>
        </w:rPr>
        <w:t>20</w:t>
      </w:r>
      <w:r w:rsidR="007A3C7C" w:rsidRPr="00FC1D80">
        <w:rPr>
          <w:rFonts w:ascii="Franklin Gothic Book" w:hAnsi="Franklin Gothic Book"/>
          <w:b/>
          <w:bCs/>
          <w:color w:val="auto"/>
          <w:sz w:val="20"/>
          <w:szCs w:val="20"/>
          <w:lang w:val="pl-PL"/>
        </w:rPr>
        <w:t>.11</w:t>
      </w:r>
      <w:r w:rsidRPr="00FC1D80">
        <w:rPr>
          <w:rFonts w:ascii="Franklin Gothic Book" w:hAnsi="Franklin Gothic Book"/>
          <w:b/>
          <w:bCs/>
          <w:color w:val="auto"/>
          <w:sz w:val="20"/>
          <w:szCs w:val="20"/>
          <w:lang w:val="pl-PL"/>
        </w:rPr>
        <w:t>.2019</w:t>
      </w:r>
      <w:r w:rsidR="00FC1D80">
        <w:rPr>
          <w:rFonts w:ascii="Franklin Gothic Book" w:hAnsi="Franklin Gothic Book"/>
          <w:b/>
          <w:bCs/>
          <w:color w:val="auto"/>
          <w:sz w:val="20"/>
          <w:szCs w:val="20"/>
          <w:lang w:val="pl-PL"/>
        </w:rPr>
        <w:t xml:space="preserve"> </w:t>
      </w:r>
      <w:r w:rsidRPr="00FC1D80">
        <w:rPr>
          <w:rFonts w:ascii="Franklin Gothic Book" w:hAnsi="Franklin Gothic Book"/>
          <w:b/>
          <w:bCs/>
          <w:color w:val="auto"/>
          <w:sz w:val="20"/>
          <w:szCs w:val="20"/>
          <w:lang w:val="pl-PL"/>
        </w:rPr>
        <w:t>r</w:t>
      </w:r>
      <w:r w:rsidRPr="007A3C7C">
        <w:rPr>
          <w:rFonts w:ascii="Franklin Gothic Book" w:hAnsi="Franklin Gothic Book"/>
          <w:bCs/>
          <w:color w:val="auto"/>
          <w:sz w:val="20"/>
          <w:szCs w:val="20"/>
          <w:lang w:val="pl-PL"/>
        </w:rPr>
        <w:t xml:space="preserve"> do godz.</w:t>
      </w:r>
      <w:r>
        <w:rPr>
          <w:rFonts w:ascii="Franklin Gothic Book" w:hAnsi="Franklin Gothic Book"/>
          <w:bCs/>
          <w:color w:val="auto"/>
          <w:sz w:val="20"/>
          <w:szCs w:val="20"/>
          <w:lang w:val="pl-PL"/>
        </w:rPr>
        <w:t xml:space="preserve"> 15 </w:t>
      </w:r>
      <w:r w:rsidRPr="00994E96">
        <w:rPr>
          <w:rFonts w:ascii="Franklin Gothic Book" w:hAnsi="Franklin Gothic Book"/>
          <w:bCs/>
          <w:color w:val="auto"/>
          <w:sz w:val="20"/>
          <w:szCs w:val="20"/>
          <w:vertAlign w:val="superscript"/>
          <w:lang w:val="pl-PL"/>
        </w:rPr>
        <w:t>00</w:t>
      </w:r>
      <w:r w:rsidRPr="005E2BD1">
        <w:rPr>
          <w:rFonts w:ascii="Franklin Gothic Book" w:hAnsi="Franklin Gothic Book"/>
          <w:bCs/>
          <w:color w:val="auto"/>
          <w:sz w:val="20"/>
          <w:szCs w:val="20"/>
          <w:lang w:val="pl-PL"/>
        </w:rPr>
        <w:t xml:space="preserve"> 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03EEF0C0"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0096A46F"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E2EF005"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59BAC469"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6D0DD841" w14:textId="77777777"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472E318B"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22F8C1E"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051F46F3"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1BF188E9"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C1E01B4"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46340C90"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55D2D6AA"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16846109" w14:textId="77777777" w:rsidR="00E2511D" w:rsidRPr="004E263A" w:rsidRDefault="00E2511D" w:rsidP="00E2511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1482163F" w14:textId="77777777"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5D9C243C" w14:textId="77777777"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4A26F839" w14:textId="77777777"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A97FF8" w:rsidRPr="0061082F">
        <w:rPr>
          <w:rFonts w:ascii="Franklin Gothic Book" w:hAnsi="Franklin Gothic Book" w:cs="Arial"/>
          <w:color w:val="000000" w:themeColor="text1"/>
          <w:sz w:val="20"/>
          <w:szCs w:val="20"/>
          <w:lang w:eastAsia="ja-JP"/>
        </w:rPr>
        <w:t xml:space="preserve">niż  </w:t>
      </w:r>
      <w:r w:rsidR="0050425A" w:rsidRPr="0061082F">
        <w:rPr>
          <w:rFonts w:ascii="Franklin Gothic Book" w:hAnsi="Franklin Gothic Book" w:cs="Arial"/>
          <w:color w:val="000000" w:themeColor="text1"/>
          <w:sz w:val="20"/>
          <w:szCs w:val="20"/>
          <w:lang w:eastAsia="ja-JP"/>
        </w:rPr>
        <w:t>5.</w:t>
      </w:r>
      <w:r w:rsidR="00B63F43" w:rsidRPr="0061082F">
        <w:rPr>
          <w:rFonts w:ascii="Franklin Gothic Book" w:hAnsi="Franklin Gothic Book" w:cs="Arial"/>
          <w:color w:val="000000" w:themeColor="text1"/>
          <w:sz w:val="20"/>
          <w:szCs w:val="20"/>
          <w:lang w:eastAsia="ja-JP"/>
        </w:rPr>
        <w:t>000.000 zł</w:t>
      </w:r>
      <w:r w:rsidRPr="0061082F">
        <w:rPr>
          <w:rFonts w:ascii="Franklin Gothic Book" w:hAnsi="Franklin Gothic Book" w:cs="Arial"/>
          <w:color w:val="000000" w:themeColor="text1"/>
          <w:sz w:val="20"/>
          <w:szCs w:val="20"/>
          <w:lang w:eastAsia="ja-JP"/>
        </w:rPr>
        <w:t>.</w:t>
      </w:r>
    </w:p>
    <w:p w14:paraId="540D8829" w14:textId="77777777" w:rsidR="00061286" w:rsidRPr="00930A8A" w:rsidRDefault="00061286" w:rsidP="00930A8A">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930A8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930A8A">
        <w:rPr>
          <w:rFonts w:ascii="Franklin Gothic Book" w:hAnsi="Franklin Gothic Book" w:cs="Arial"/>
          <w:sz w:val="20"/>
          <w:szCs w:val="20"/>
          <w:lang w:eastAsia="ja-JP"/>
        </w:rPr>
        <w:t xml:space="preserve"> bez podania uzasadnienia</w:t>
      </w:r>
      <w:r w:rsidRPr="00930A8A">
        <w:rPr>
          <w:rFonts w:ascii="Franklin Gothic Book" w:hAnsi="Franklin Gothic Book" w:cs="Arial"/>
          <w:sz w:val="20"/>
          <w:szCs w:val="20"/>
          <w:lang w:eastAsia="ja-JP"/>
        </w:rPr>
        <w:t xml:space="preserve">, </w:t>
      </w:r>
      <w:r w:rsidR="0063782F" w:rsidRPr="00930A8A">
        <w:rPr>
          <w:rFonts w:ascii="Franklin Gothic Book" w:hAnsi="Franklin Gothic Book" w:cs="Arial"/>
          <w:sz w:val="20"/>
          <w:szCs w:val="20"/>
          <w:lang w:eastAsia="ja-JP"/>
        </w:rPr>
        <w:t>co nie skutkuje żadnym roszczeniami oferenta</w:t>
      </w:r>
      <w:r w:rsidRPr="00930A8A">
        <w:rPr>
          <w:rFonts w:ascii="Franklin Gothic Book" w:hAnsi="Franklin Gothic Book" w:cs="Arial"/>
          <w:sz w:val="20"/>
          <w:szCs w:val="20"/>
          <w:lang w:eastAsia="ja-JP"/>
        </w:rPr>
        <w:t xml:space="preserve"> </w:t>
      </w:r>
      <w:r w:rsidR="00A32196" w:rsidRPr="00930A8A">
        <w:rPr>
          <w:rFonts w:ascii="Franklin Gothic Book" w:hAnsi="Franklin Gothic Book" w:cs="Arial"/>
          <w:sz w:val="20"/>
          <w:szCs w:val="20"/>
          <w:lang w:eastAsia="ja-JP"/>
        </w:rPr>
        <w:t>wobec zamawiają</w:t>
      </w:r>
      <w:r w:rsidR="0063782F" w:rsidRPr="00930A8A">
        <w:rPr>
          <w:rFonts w:ascii="Franklin Gothic Book" w:hAnsi="Franklin Gothic Book" w:cs="Arial"/>
          <w:sz w:val="20"/>
          <w:szCs w:val="20"/>
          <w:lang w:eastAsia="ja-JP"/>
        </w:rPr>
        <w:t>cego</w:t>
      </w:r>
      <w:r w:rsidR="00A32196" w:rsidRPr="00930A8A">
        <w:rPr>
          <w:rFonts w:ascii="Franklin Gothic Book" w:hAnsi="Franklin Gothic Book" w:cs="Arial"/>
          <w:sz w:val="20"/>
          <w:szCs w:val="20"/>
          <w:lang w:eastAsia="ja-JP"/>
        </w:rPr>
        <w:t>.</w:t>
      </w:r>
    </w:p>
    <w:p w14:paraId="2F8692B2" w14:textId="602D4F2A" w:rsidR="00930A8A" w:rsidRPr="00E2511D" w:rsidRDefault="00930A8A" w:rsidP="00930A8A">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E2511D">
        <w:rPr>
          <w:rFonts w:ascii="Franklin Gothic Book" w:hAnsi="Franklin Gothic Book"/>
          <w:sz w:val="20"/>
          <w:szCs w:val="20"/>
        </w:rPr>
        <w:t xml:space="preserve">Zamawiający dopuszcza się możliwość rozstrzygnięcia postępowania w przypadku złożenia jednej ważnej Oferty. </w:t>
      </w:r>
    </w:p>
    <w:p w14:paraId="0A76D7BE" w14:textId="77777777" w:rsidR="00E2511D" w:rsidRPr="00E2511D" w:rsidRDefault="00E2511D" w:rsidP="00E2511D">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E2511D">
        <w:rPr>
          <w:rFonts w:ascii="Franklin Gothic Book" w:hAnsi="Franklin Gothic Book"/>
          <w:sz w:val="20"/>
          <w:szCs w:val="20"/>
        </w:rPr>
        <w:t>W przypadku otrzymania tylko jednej oferty, która nie podlega odrzuceniu, Zamawiający przeprowadzi negocjacje w formie telekonferencji lub spotkania z oferentem.</w:t>
      </w:r>
    </w:p>
    <w:p w14:paraId="262D647D" w14:textId="7932544A"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3674CFD9"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3A5699C4" w14:textId="77777777"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2755B731"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1E61951D"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0A249DC"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0CF84BFA"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2C875B23"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5FC012B9"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669B2835" w14:textId="77777777"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696273C2" w14:textId="77777777"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00FFD902"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7234DB0B"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1B1E7BF8" w14:textId="77777777" w:rsidTr="009F3867">
        <w:tc>
          <w:tcPr>
            <w:tcW w:w="4394" w:type="dxa"/>
            <w:tcMar>
              <w:top w:w="0" w:type="dxa"/>
              <w:left w:w="108" w:type="dxa"/>
              <w:bottom w:w="0" w:type="dxa"/>
              <w:right w:w="108" w:type="dxa"/>
            </w:tcMar>
            <w:vAlign w:val="center"/>
            <w:hideMark/>
          </w:tcPr>
          <w:p w14:paraId="70C43379"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31F7A5B7"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049D219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66FC7DC8" w14:textId="77777777" w:rsidTr="009F3867">
        <w:tc>
          <w:tcPr>
            <w:tcW w:w="4394" w:type="dxa"/>
            <w:tcMar>
              <w:top w:w="0" w:type="dxa"/>
              <w:left w:w="108" w:type="dxa"/>
              <w:bottom w:w="0" w:type="dxa"/>
              <w:right w:w="108" w:type="dxa"/>
            </w:tcMar>
            <w:vAlign w:val="center"/>
          </w:tcPr>
          <w:p w14:paraId="7B8691F6"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49A8566"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F7258DD"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60C8161C"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77052BE0"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1C712C4F"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3CBD96F6" w14:textId="77777777" w:rsidR="00C01E74" w:rsidRPr="004E263A" w:rsidRDefault="00C01E74" w:rsidP="00C01E74">
      <w:pPr>
        <w:spacing w:line="300" w:lineRule="auto"/>
        <w:ind w:left="720"/>
        <w:rPr>
          <w:rFonts w:ascii="Franklin Gothic Book" w:hAnsi="Franklin Gothic Book"/>
          <w:color w:val="000000" w:themeColor="text1"/>
          <w:szCs w:val="20"/>
        </w:rPr>
      </w:pPr>
    </w:p>
    <w:p w14:paraId="5055210D"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6CE1C6B6"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C912FE6"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58E76717"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406AC3B5"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5AE2D53D"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4B1B60DF"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74603170"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29557B24"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4F61EBD2"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7AA0A5A9"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00004474"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254EB397"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574C6A18"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298EF1DD"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6BE16846" w14:textId="77777777" w:rsidR="00AD5893" w:rsidRPr="00AD5893" w:rsidRDefault="00AD5893" w:rsidP="0089782E">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416A4016"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2429732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6534170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W wyznaczonym terminie następuje otwarcie aukcji elektronicznej. Ofertami początkowymi są oferty złożone w postępowaniu przed wszczęciem aukcji elektronicznej.</w:t>
      </w:r>
    </w:p>
    <w:p w14:paraId="1A6462A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82964D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070EE44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61582C8A"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0EB1A58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0287F31"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CA44F6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0686B24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873214A"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73D1149B"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371080E9"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0F2E3534"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ABBB519"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1BAF0C45" w14:textId="233DCCC9" w:rsidR="00E2511D" w:rsidRPr="00E2511D" w:rsidRDefault="00E2511D" w:rsidP="00E2511D">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E2511D">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68F988BB"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47FF5C87"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2A8D84C8"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122BA90D"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30011AA3"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35679A8F" w14:textId="77777777" w:rsidR="004A1FF4" w:rsidRPr="00A82120" w:rsidRDefault="00A97FF8" w:rsidP="00E208EF">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Marek Wojdan</w:t>
      </w:r>
    </w:p>
    <w:p w14:paraId="62A13464"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A27CC3">
        <w:rPr>
          <w:rFonts w:ascii="Franklin Gothic Book" w:hAnsi="Franklin Gothic Book" w:cs="Arial"/>
          <w:sz w:val="20"/>
          <w:szCs w:val="20"/>
        </w:rPr>
        <w:t>Specjalista A</w:t>
      </w:r>
      <w:r w:rsidR="004A1FF4">
        <w:rPr>
          <w:rFonts w:ascii="Franklin Gothic Book" w:hAnsi="Franklin Gothic Book" w:cs="Arial"/>
          <w:sz w:val="20"/>
          <w:szCs w:val="20"/>
        </w:rPr>
        <w:t>utomatyk</w:t>
      </w:r>
    </w:p>
    <w:p w14:paraId="5D63D55D" w14:textId="77777777" w:rsidR="00A97FF8" w:rsidRPr="0082594A" w:rsidRDefault="00A97FF8" w:rsidP="00A97FF8">
      <w:pPr>
        <w:pStyle w:val="Akapitzlist"/>
        <w:tabs>
          <w:tab w:val="center" w:pos="1704"/>
          <w:tab w:val="center" w:pos="7100"/>
        </w:tabs>
        <w:ind w:left="360"/>
        <w:jc w:val="center"/>
        <w:rPr>
          <w:rFonts w:ascii="Franklin Gothic Book" w:hAnsi="Franklin Gothic Book" w:cs="Arial"/>
          <w:sz w:val="20"/>
          <w:szCs w:val="20"/>
          <w:lang w:val="en-US"/>
        </w:rPr>
      </w:pPr>
      <w:r w:rsidRPr="0082594A">
        <w:rPr>
          <w:rFonts w:ascii="Franklin Gothic Book" w:hAnsi="Franklin Gothic Book" w:cs="Arial"/>
          <w:sz w:val="20"/>
          <w:szCs w:val="20"/>
          <w:lang w:val="en-US"/>
        </w:rPr>
        <w:t xml:space="preserve">tel.: +48 15 865 61 61 </w:t>
      </w:r>
      <w:proofErr w:type="spellStart"/>
      <w:r w:rsidRPr="0082594A">
        <w:rPr>
          <w:rFonts w:ascii="Franklin Gothic Book" w:hAnsi="Franklin Gothic Book" w:cs="Arial"/>
          <w:sz w:val="20"/>
          <w:szCs w:val="20"/>
          <w:lang w:val="en-US"/>
        </w:rPr>
        <w:t>lub</w:t>
      </w:r>
      <w:proofErr w:type="spellEnd"/>
      <w:r w:rsidRPr="0082594A">
        <w:rPr>
          <w:rFonts w:ascii="Franklin Gothic Book" w:hAnsi="Franklin Gothic Book" w:cs="Arial"/>
          <w:sz w:val="20"/>
          <w:szCs w:val="20"/>
          <w:lang w:val="en-US"/>
        </w:rPr>
        <w:t xml:space="preserve"> +48</w:t>
      </w:r>
      <w:r w:rsidRPr="0082594A">
        <w:rPr>
          <w:rFonts w:ascii="Franklin Gothic Book" w:hAnsi="Franklin Gothic Book"/>
          <w:sz w:val="20"/>
          <w:szCs w:val="20"/>
        </w:rPr>
        <w:t> 698 627</w:t>
      </w:r>
      <w:r>
        <w:rPr>
          <w:rFonts w:ascii="Franklin Gothic Book" w:hAnsi="Franklin Gothic Book"/>
          <w:sz w:val="20"/>
          <w:szCs w:val="20"/>
        </w:rPr>
        <w:t> </w:t>
      </w:r>
      <w:r w:rsidRPr="0082594A">
        <w:rPr>
          <w:rFonts w:ascii="Franklin Gothic Book" w:hAnsi="Franklin Gothic Book"/>
          <w:sz w:val="20"/>
          <w:szCs w:val="20"/>
        </w:rPr>
        <w:t>369</w:t>
      </w:r>
    </w:p>
    <w:p w14:paraId="59FD4659"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4141B2" w:rsidRPr="00DA7F7D">
          <w:rPr>
            <w:rStyle w:val="Hipercze"/>
            <w:rFonts w:ascii="Franklin Gothic Book" w:hAnsi="Franklin Gothic Book" w:cs="Arial"/>
            <w:sz w:val="20"/>
            <w:szCs w:val="20"/>
            <w:lang w:val="en-US"/>
          </w:rPr>
          <w:t>marek.wojdan@enea.pl</w:t>
        </w:r>
      </w:hyperlink>
    </w:p>
    <w:p w14:paraId="64809DF2"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3538300C"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lastRenderedPageBreak/>
        <w:t>Alicja Suchoń</w:t>
      </w:r>
    </w:p>
    <w:p w14:paraId="4797FBC0"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2CA1C1DA"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54969E83"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314BEB05"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4883FA14"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0A1DB440"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098ACB4" w14:textId="77777777" w:rsidR="0083576C" w:rsidRPr="00C50036" w:rsidRDefault="007E67B6" w:rsidP="0089782E">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6C264ABB" w14:textId="77777777" w:rsidR="00FB0F40" w:rsidRPr="00C50036" w:rsidRDefault="007E67B6" w:rsidP="0089782E">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2E6A3A">
        <w:rPr>
          <w:rFonts w:ascii="Franklin Gothic Book" w:hAnsi="Franklin Gothic Book" w:cs="Arial"/>
          <w:sz w:val="20"/>
          <w:szCs w:val="20"/>
        </w:rPr>
        <w:t>Formularz</w:t>
      </w:r>
      <w:r w:rsidR="00FB0F40" w:rsidRPr="00C50036">
        <w:rPr>
          <w:rFonts w:ascii="Franklin Gothic Book" w:hAnsi="Franklin Gothic Book" w:cs="Arial"/>
          <w:sz w:val="20"/>
          <w:szCs w:val="20"/>
        </w:rPr>
        <w:t xml:space="preserve"> oferty.</w:t>
      </w:r>
    </w:p>
    <w:p w14:paraId="140DE3DE" w14:textId="77777777" w:rsidR="00076AAB" w:rsidRPr="00C50036" w:rsidRDefault="007E67B6" w:rsidP="0089782E">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73EB7FE8" w14:textId="77777777" w:rsidR="00C42004" w:rsidRPr="00C50036" w:rsidRDefault="007E67B6" w:rsidP="0089782E">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C96D354" w14:textId="77777777" w:rsidR="00C50036" w:rsidRPr="0029231A" w:rsidRDefault="00C50036" w:rsidP="0089782E">
      <w:pPr>
        <w:pStyle w:val="Akapitzlist"/>
        <w:numPr>
          <w:ilvl w:val="0"/>
          <w:numId w:val="22"/>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313614A9" w14:textId="77777777" w:rsidR="00C50036" w:rsidRPr="0029231A" w:rsidRDefault="00C50036" w:rsidP="0089782E">
      <w:pPr>
        <w:pStyle w:val="Akapitzlist"/>
        <w:numPr>
          <w:ilvl w:val="0"/>
          <w:numId w:val="22"/>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02C35464" w14:textId="77777777" w:rsidR="00C50036" w:rsidRPr="0029231A" w:rsidRDefault="00C50036" w:rsidP="0089782E">
      <w:pPr>
        <w:pStyle w:val="Akapitzlist"/>
        <w:numPr>
          <w:ilvl w:val="0"/>
          <w:numId w:val="22"/>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1A892E43"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1BC08115" w14:textId="77777777" w:rsidR="00C01E74" w:rsidRDefault="00C01E74" w:rsidP="001E7135">
      <w:pPr>
        <w:pStyle w:val="Akapitzlist"/>
        <w:spacing w:after="0" w:line="300" w:lineRule="atLeast"/>
        <w:ind w:left="0"/>
        <w:rPr>
          <w:rFonts w:asciiTheme="minorHAnsi" w:hAnsiTheme="minorHAnsi" w:cs="Arial"/>
          <w:b/>
        </w:rPr>
      </w:pPr>
    </w:p>
    <w:p w14:paraId="4324CAB6" w14:textId="77777777" w:rsidR="00C01E74" w:rsidRDefault="00C01E74" w:rsidP="001E7135">
      <w:pPr>
        <w:pStyle w:val="Akapitzlist"/>
        <w:spacing w:after="0" w:line="300" w:lineRule="atLeast"/>
        <w:ind w:left="0"/>
        <w:rPr>
          <w:rFonts w:asciiTheme="minorHAnsi" w:hAnsiTheme="minorHAnsi" w:cs="Arial"/>
          <w:b/>
        </w:rPr>
      </w:pPr>
    </w:p>
    <w:p w14:paraId="758177EA" w14:textId="77777777" w:rsidR="00C42004" w:rsidRDefault="00C42004" w:rsidP="001E7135">
      <w:pPr>
        <w:pStyle w:val="Akapitzlist"/>
        <w:spacing w:after="0" w:line="300" w:lineRule="atLeast"/>
        <w:ind w:left="0"/>
        <w:rPr>
          <w:rFonts w:asciiTheme="minorHAnsi" w:hAnsiTheme="minorHAnsi" w:cs="Arial"/>
          <w:b/>
        </w:rPr>
      </w:pPr>
    </w:p>
    <w:p w14:paraId="02E23702" w14:textId="77777777" w:rsidR="00C01E74" w:rsidRDefault="00C01E74" w:rsidP="001E7135">
      <w:pPr>
        <w:pStyle w:val="Akapitzlist"/>
        <w:spacing w:after="0" w:line="300" w:lineRule="atLeast"/>
        <w:ind w:left="0"/>
        <w:rPr>
          <w:rFonts w:asciiTheme="minorHAnsi" w:hAnsiTheme="minorHAnsi" w:cs="Arial"/>
          <w:b/>
        </w:rPr>
      </w:pPr>
    </w:p>
    <w:p w14:paraId="3B6509E4" w14:textId="77777777" w:rsidR="00C01E74" w:rsidRDefault="00C01E74" w:rsidP="001E7135">
      <w:pPr>
        <w:pStyle w:val="Akapitzlist"/>
        <w:spacing w:after="0" w:line="300" w:lineRule="atLeast"/>
        <w:ind w:left="0"/>
        <w:rPr>
          <w:rFonts w:asciiTheme="minorHAnsi" w:hAnsiTheme="minorHAnsi" w:cs="Arial"/>
          <w:b/>
        </w:rPr>
      </w:pPr>
    </w:p>
    <w:p w14:paraId="2E393238" w14:textId="77777777" w:rsidR="00C01E74" w:rsidRDefault="00C01E74" w:rsidP="001E7135">
      <w:pPr>
        <w:pStyle w:val="Akapitzlist"/>
        <w:spacing w:after="0" w:line="300" w:lineRule="atLeast"/>
        <w:ind w:left="0"/>
        <w:rPr>
          <w:rFonts w:asciiTheme="minorHAnsi" w:hAnsiTheme="minorHAnsi" w:cs="Arial"/>
          <w:b/>
        </w:rPr>
      </w:pPr>
    </w:p>
    <w:p w14:paraId="63485646" w14:textId="77777777" w:rsidR="00C01E74" w:rsidRDefault="00C01E74" w:rsidP="001E7135">
      <w:pPr>
        <w:pStyle w:val="Akapitzlist"/>
        <w:spacing w:after="0" w:line="300" w:lineRule="atLeast"/>
        <w:ind w:left="0"/>
        <w:rPr>
          <w:rFonts w:asciiTheme="minorHAnsi" w:hAnsiTheme="minorHAnsi" w:cs="Arial"/>
          <w:b/>
        </w:rPr>
      </w:pPr>
    </w:p>
    <w:p w14:paraId="6922A3A7" w14:textId="77777777" w:rsidR="00C01E74" w:rsidRDefault="00C01E74" w:rsidP="001E7135">
      <w:pPr>
        <w:pStyle w:val="Akapitzlist"/>
        <w:spacing w:after="0" w:line="300" w:lineRule="atLeast"/>
        <w:ind w:left="0"/>
        <w:rPr>
          <w:rFonts w:asciiTheme="minorHAnsi" w:hAnsiTheme="minorHAnsi" w:cs="Arial"/>
          <w:b/>
        </w:rPr>
      </w:pPr>
    </w:p>
    <w:p w14:paraId="70ED30E8" w14:textId="77777777" w:rsidR="00C01E74" w:rsidRDefault="00C01E74" w:rsidP="001E7135">
      <w:pPr>
        <w:pStyle w:val="Akapitzlist"/>
        <w:spacing w:after="0" w:line="300" w:lineRule="atLeast"/>
        <w:ind w:left="0"/>
        <w:rPr>
          <w:rFonts w:asciiTheme="minorHAnsi" w:hAnsiTheme="minorHAnsi" w:cs="Arial"/>
          <w:b/>
        </w:rPr>
      </w:pPr>
    </w:p>
    <w:p w14:paraId="567A1C0E" w14:textId="77777777" w:rsidR="00C01E74" w:rsidRDefault="00C01E74" w:rsidP="001E7135">
      <w:pPr>
        <w:pStyle w:val="Akapitzlist"/>
        <w:spacing w:after="0" w:line="300" w:lineRule="atLeast"/>
        <w:ind w:left="0"/>
        <w:rPr>
          <w:rFonts w:asciiTheme="minorHAnsi" w:hAnsiTheme="minorHAnsi" w:cs="Arial"/>
          <w:b/>
        </w:rPr>
      </w:pPr>
    </w:p>
    <w:p w14:paraId="259334F5" w14:textId="77777777" w:rsidR="00AE76A2" w:rsidRDefault="00AE76A2" w:rsidP="001E7135">
      <w:pPr>
        <w:pStyle w:val="Akapitzlist"/>
        <w:spacing w:after="0" w:line="300" w:lineRule="atLeast"/>
        <w:ind w:left="0"/>
        <w:rPr>
          <w:rFonts w:asciiTheme="minorHAnsi" w:hAnsiTheme="minorHAnsi" w:cs="Arial"/>
          <w:b/>
        </w:rPr>
      </w:pPr>
    </w:p>
    <w:p w14:paraId="1B6355C0" w14:textId="77777777" w:rsidR="00AE76A2" w:rsidRDefault="00AE76A2" w:rsidP="001E7135">
      <w:pPr>
        <w:pStyle w:val="Akapitzlist"/>
        <w:spacing w:after="0" w:line="300" w:lineRule="atLeast"/>
        <w:ind w:left="0"/>
        <w:rPr>
          <w:rFonts w:asciiTheme="minorHAnsi" w:hAnsiTheme="minorHAnsi" w:cs="Arial"/>
          <w:b/>
        </w:rPr>
      </w:pPr>
    </w:p>
    <w:p w14:paraId="4CDD69CF" w14:textId="77777777" w:rsidR="00AE76A2" w:rsidRDefault="00AE76A2" w:rsidP="001E7135">
      <w:pPr>
        <w:pStyle w:val="Akapitzlist"/>
        <w:spacing w:after="0" w:line="300" w:lineRule="atLeast"/>
        <w:ind w:left="0"/>
        <w:rPr>
          <w:rFonts w:asciiTheme="minorHAnsi" w:hAnsiTheme="minorHAnsi" w:cs="Arial"/>
          <w:b/>
        </w:rPr>
      </w:pPr>
    </w:p>
    <w:p w14:paraId="653119D7" w14:textId="77777777" w:rsidR="00AE76A2" w:rsidRDefault="00AE76A2" w:rsidP="001E7135">
      <w:pPr>
        <w:pStyle w:val="Akapitzlist"/>
        <w:spacing w:after="0" w:line="300" w:lineRule="atLeast"/>
        <w:ind w:left="0"/>
        <w:rPr>
          <w:rFonts w:asciiTheme="minorHAnsi" w:hAnsiTheme="minorHAnsi" w:cs="Arial"/>
          <w:b/>
        </w:rPr>
      </w:pPr>
    </w:p>
    <w:p w14:paraId="27B93FAC" w14:textId="77777777" w:rsidR="00AE76A2" w:rsidRDefault="00AE76A2" w:rsidP="001E7135">
      <w:pPr>
        <w:pStyle w:val="Akapitzlist"/>
        <w:spacing w:after="0" w:line="300" w:lineRule="atLeast"/>
        <w:ind w:left="0"/>
        <w:rPr>
          <w:rFonts w:asciiTheme="minorHAnsi" w:hAnsiTheme="minorHAnsi" w:cs="Arial"/>
          <w:b/>
        </w:rPr>
      </w:pPr>
    </w:p>
    <w:p w14:paraId="08CC78E9" w14:textId="77777777" w:rsidR="00AE76A2" w:rsidRDefault="00AE76A2" w:rsidP="001E7135">
      <w:pPr>
        <w:pStyle w:val="Akapitzlist"/>
        <w:spacing w:after="0" w:line="300" w:lineRule="atLeast"/>
        <w:ind w:left="0"/>
        <w:rPr>
          <w:rFonts w:asciiTheme="minorHAnsi" w:hAnsiTheme="minorHAnsi" w:cs="Arial"/>
          <w:b/>
        </w:rPr>
      </w:pPr>
    </w:p>
    <w:p w14:paraId="27474ACD" w14:textId="77777777" w:rsidR="00EE02B2" w:rsidRDefault="00EE02B2" w:rsidP="00135F23">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750D713D" w14:textId="77777777" w:rsidR="00520081" w:rsidRDefault="00520081" w:rsidP="00E43683">
      <w:pPr>
        <w:jc w:val="right"/>
        <w:outlineLvl w:val="0"/>
        <w:rPr>
          <w:rFonts w:ascii="Franklin Gothic Book" w:hAnsi="Franklin Gothic Book" w:cs="Arial"/>
          <w:color w:val="000000" w:themeColor="text1"/>
          <w:szCs w:val="20"/>
        </w:rPr>
      </w:pPr>
    </w:p>
    <w:p w14:paraId="1FBE180A" w14:textId="77777777" w:rsidR="00520081" w:rsidRDefault="00520081" w:rsidP="00E43683">
      <w:pPr>
        <w:jc w:val="right"/>
        <w:outlineLvl w:val="0"/>
        <w:rPr>
          <w:rFonts w:ascii="Franklin Gothic Book" w:hAnsi="Franklin Gothic Book" w:cs="Arial"/>
          <w:color w:val="000000" w:themeColor="text1"/>
          <w:szCs w:val="20"/>
        </w:rPr>
      </w:pPr>
    </w:p>
    <w:p w14:paraId="5AACFA3E" w14:textId="77777777" w:rsidR="00520081" w:rsidRDefault="00520081" w:rsidP="00E43683">
      <w:pPr>
        <w:jc w:val="right"/>
        <w:outlineLvl w:val="0"/>
        <w:rPr>
          <w:rFonts w:ascii="Franklin Gothic Book" w:hAnsi="Franklin Gothic Book" w:cs="Arial"/>
          <w:color w:val="000000" w:themeColor="text1"/>
          <w:szCs w:val="20"/>
        </w:rPr>
      </w:pPr>
    </w:p>
    <w:p w14:paraId="390908B8" w14:textId="77777777" w:rsidR="00520081" w:rsidRDefault="00520081" w:rsidP="00E43683">
      <w:pPr>
        <w:jc w:val="right"/>
        <w:outlineLvl w:val="0"/>
        <w:rPr>
          <w:rFonts w:ascii="Franklin Gothic Book" w:hAnsi="Franklin Gothic Book" w:cs="Arial"/>
          <w:color w:val="000000" w:themeColor="text1"/>
          <w:szCs w:val="20"/>
        </w:rPr>
      </w:pPr>
    </w:p>
    <w:p w14:paraId="2AA05FC6" w14:textId="77777777" w:rsidR="00520081" w:rsidRDefault="00520081" w:rsidP="00E43683">
      <w:pPr>
        <w:jc w:val="right"/>
        <w:outlineLvl w:val="0"/>
        <w:rPr>
          <w:rFonts w:ascii="Franklin Gothic Book" w:hAnsi="Franklin Gothic Book" w:cs="Arial"/>
          <w:color w:val="000000" w:themeColor="text1"/>
          <w:szCs w:val="20"/>
        </w:rPr>
      </w:pPr>
    </w:p>
    <w:p w14:paraId="6586FC1B" w14:textId="77777777" w:rsidR="00520081" w:rsidRDefault="00520081" w:rsidP="00E43683">
      <w:pPr>
        <w:jc w:val="right"/>
        <w:outlineLvl w:val="0"/>
        <w:rPr>
          <w:rFonts w:ascii="Franklin Gothic Book" w:hAnsi="Franklin Gothic Book" w:cs="Arial"/>
          <w:color w:val="000000" w:themeColor="text1"/>
          <w:szCs w:val="20"/>
        </w:rPr>
      </w:pPr>
    </w:p>
    <w:p w14:paraId="06827519" w14:textId="77777777" w:rsidR="00520081" w:rsidRDefault="00520081" w:rsidP="00E43683">
      <w:pPr>
        <w:jc w:val="right"/>
        <w:outlineLvl w:val="0"/>
        <w:rPr>
          <w:rFonts w:ascii="Franklin Gothic Book" w:hAnsi="Franklin Gothic Book" w:cs="Arial"/>
          <w:color w:val="000000" w:themeColor="text1"/>
          <w:szCs w:val="20"/>
        </w:rPr>
      </w:pPr>
    </w:p>
    <w:p w14:paraId="55D2F907" w14:textId="77777777" w:rsidR="00520081" w:rsidRDefault="00520081" w:rsidP="00E43683">
      <w:pPr>
        <w:jc w:val="right"/>
        <w:outlineLvl w:val="0"/>
        <w:rPr>
          <w:rFonts w:ascii="Franklin Gothic Book" w:hAnsi="Franklin Gothic Book" w:cs="Arial"/>
          <w:color w:val="000000" w:themeColor="text1"/>
          <w:szCs w:val="20"/>
        </w:rPr>
      </w:pPr>
    </w:p>
    <w:p w14:paraId="19A85D2F" w14:textId="77777777" w:rsidR="00520081" w:rsidRDefault="00520081" w:rsidP="00E43683">
      <w:pPr>
        <w:jc w:val="right"/>
        <w:outlineLvl w:val="0"/>
        <w:rPr>
          <w:rFonts w:ascii="Franklin Gothic Book" w:hAnsi="Franklin Gothic Book" w:cs="Arial"/>
          <w:color w:val="000000" w:themeColor="text1"/>
          <w:szCs w:val="20"/>
        </w:rPr>
      </w:pPr>
    </w:p>
    <w:p w14:paraId="6B0B8D2B" w14:textId="77777777" w:rsidR="00520081" w:rsidRDefault="00520081" w:rsidP="00E43683">
      <w:pPr>
        <w:jc w:val="right"/>
        <w:outlineLvl w:val="0"/>
        <w:rPr>
          <w:rFonts w:ascii="Franklin Gothic Book" w:hAnsi="Franklin Gothic Book" w:cs="Arial"/>
          <w:color w:val="000000" w:themeColor="text1"/>
          <w:szCs w:val="20"/>
        </w:rPr>
      </w:pPr>
    </w:p>
    <w:p w14:paraId="35339432" w14:textId="77777777" w:rsidR="004A1FF4" w:rsidRDefault="004A1FF4" w:rsidP="00E43683">
      <w:pPr>
        <w:jc w:val="right"/>
        <w:outlineLvl w:val="0"/>
        <w:rPr>
          <w:rFonts w:ascii="Franklin Gothic Book" w:hAnsi="Franklin Gothic Book" w:cs="Arial"/>
          <w:color w:val="000000" w:themeColor="text1"/>
          <w:szCs w:val="20"/>
        </w:rPr>
      </w:pPr>
    </w:p>
    <w:p w14:paraId="16C91975" w14:textId="77777777" w:rsidR="004A1FF4" w:rsidRDefault="004A1FF4" w:rsidP="00E43683">
      <w:pPr>
        <w:jc w:val="right"/>
        <w:outlineLvl w:val="0"/>
        <w:rPr>
          <w:rFonts w:ascii="Franklin Gothic Book" w:hAnsi="Franklin Gothic Book" w:cs="Arial"/>
          <w:color w:val="000000" w:themeColor="text1"/>
          <w:szCs w:val="20"/>
        </w:rPr>
      </w:pPr>
    </w:p>
    <w:p w14:paraId="3BE2686F" w14:textId="77777777" w:rsidR="004141B2" w:rsidRDefault="004141B2" w:rsidP="00E43683">
      <w:pPr>
        <w:jc w:val="right"/>
        <w:outlineLvl w:val="0"/>
        <w:rPr>
          <w:rFonts w:ascii="Franklin Gothic Book" w:hAnsi="Franklin Gothic Book" w:cs="Arial"/>
          <w:color w:val="000000" w:themeColor="text1"/>
          <w:szCs w:val="20"/>
        </w:rPr>
      </w:pPr>
    </w:p>
    <w:p w14:paraId="77CD3660" w14:textId="77777777" w:rsidR="004141B2" w:rsidRDefault="004141B2" w:rsidP="00E43683">
      <w:pPr>
        <w:jc w:val="right"/>
        <w:outlineLvl w:val="0"/>
        <w:rPr>
          <w:rFonts w:ascii="Franklin Gothic Book" w:hAnsi="Franklin Gothic Book" w:cs="Arial"/>
          <w:color w:val="000000" w:themeColor="text1"/>
          <w:szCs w:val="20"/>
        </w:rPr>
      </w:pPr>
    </w:p>
    <w:p w14:paraId="16ABE8BA" w14:textId="77777777" w:rsidR="004141B2" w:rsidRDefault="004141B2" w:rsidP="00E43683">
      <w:pPr>
        <w:jc w:val="right"/>
        <w:outlineLvl w:val="0"/>
        <w:rPr>
          <w:rFonts w:ascii="Franklin Gothic Book" w:hAnsi="Franklin Gothic Book" w:cs="Arial"/>
          <w:color w:val="000000" w:themeColor="text1"/>
          <w:szCs w:val="20"/>
        </w:rPr>
      </w:pPr>
    </w:p>
    <w:p w14:paraId="5C0BF81E" w14:textId="77777777" w:rsidR="004141B2" w:rsidRDefault="004141B2" w:rsidP="00E43683">
      <w:pPr>
        <w:jc w:val="right"/>
        <w:outlineLvl w:val="0"/>
        <w:rPr>
          <w:rFonts w:ascii="Franklin Gothic Book" w:hAnsi="Franklin Gothic Book" w:cs="Arial"/>
          <w:color w:val="000000" w:themeColor="text1"/>
          <w:szCs w:val="20"/>
        </w:rPr>
      </w:pPr>
    </w:p>
    <w:p w14:paraId="523A7ADA" w14:textId="77777777" w:rsidR="004141B2" w:rsidRDefault="004141B2" w:rsidP="00E43683">
      <w:pPr>
        <w:jc w:val="right"/>
        <w:outlineLvl w:val="0"/>
        <w:rPr>
          <w:rFonts w:ascii="Franklin Gothic Book" w:hAnsi="Franklin Gothic Book" w:cs="Arial"/>
          <w:color w:val="000000" w:themeColor="text1"/>
          <w:szCs w:val="20"/>
        </w:rPr>
      </w:pPr>
    </w:p>
    <w:p w14:paraId="2887E2E0" w14:textId="77777777" w:rsidR="004141B2" w:rsidRDefault="004141B2" w:rsidP="00E43683">
      <w:pPr>
        <w:jc w:val="right"/>
        <w:outlineLvl w:val="0"/>
        <w:rPr>
          <w:rFonts w:ascii="Franklin Gothic Book" w:hAnsi="Franklin Gothic Book" w:cs="Arial"/>
          <w:color w:val="000000" w:themeColor="text1"/>
          <w:szCs w:val="20"/>
        </w:rPr>
      </w:pPr>
    </w:p>
    <w:p w14:paraId="00177183" w14:textId="77777777" w:rsidR="00520081" w:rsidRDefault="00520081" w:rsidP="00922D42">
      <w:pPr>
        <w:outlineLvl w:val="0"/>
        <w:rPr>
          <w:rFonts w:ascii="Franklin Gothic Book" w:hAnsi="Franklin Gothic Book" w:cs="Arial"/>
          <w:color w:val="000000" w:themeColor="text1"/>
          <w:szCs w:val="20"/>
        </w:rPr>
      </w:pPr>
    </w:p>
    <w:p w14:paraId="33A475FC" w14:textId="29C81402" w:rsidR="00520081" w:rsidRDefault="00520081" w:rsidP="00E2511D">
      <w:pPr>
        <w:outlineLvl w:val="0"/>
        <w:rPr>
          <w:rFonts w:ascii="Franklin Gothic Book" w:hAnsi="Franklin Gothic Book" w:cs="Arial"/>
          <w:color w:val="000000" w:themeColor="text1"/>
          <w:szCs w:val="20"/>
        </w:rPr>
      </w:pPr>
    </w:p>
    <w:p w14:paraId="474F1818"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05C1880" w14:textId="77777777" w:rsidR="00FB3A31" w:rsidRPr="002B10AF" w:rsidRDefault="00FB3A31" w:rsidP="00FB3A31">
      <w:pPr>
        <w:outlineLvl w:val="0"/>
        <w:rPr>
          <w:rFonts w:asciiTheme="minorHAnsi" w:hAnsiTheme="minorHAnsi" w:cs="Arial"/>
          <w:b/>
          <w:color w:val="000000" w:themeColor="text1"/>
          <w:sz w:val="22"/>
          <w:szCs w:val="22"/>
        </w:rPr>
      </w:pPr>
    </w:p>
    <w:p w14:paraId="2824C0CA" w14:textId="77777777" w:rsidR="00FB3A31" w:rsidRPr="00942294" w:rsidRDefault="00FB3A31" w:rsidP="00FB3A31">
      <w:pPr>
        <w:jc w:val="center"/>
        <w:outlineLvl w:val="0"/>
        <w:rPr>
          <w:rFonts w:ascii="Franklin Gothic Book" w:hAnsi="Franklin Gothic Book" w:cs="Arial"/>
          <w:b/>
          <w:color w:val="000000" w:themeColor="text1"/>
          <w:szCs w:val="20"/>
        </w:rPr>
      </w:pPr>
      <w:bookmarkStart w:id="15" w:name="_GoBack"/>
      <w:bookmarkEnd w:id="15"/>
    </w:p>
    <w:p w14:paraId="2504DA81" w14:textId="77777777" w:rsidR="0093553A" w:rsidRPr="00031068" w:rsidRDefault="0093553A" w:rsidP="0093553A">
      <w:pPr>
        <w:jc w:val="center"/>
        <w:rPr>
          <w:rFonts w:ascii="Calibri" w:hAnsi="Calibri" w:cs="Arial"/>
          <w:color w:val="000000" w:themeColor="text1"/>
          <w:sz w:val="24"/>
        </w:rPr>
      </w:pPr>
    </w:p>
    <w:p w14:paraId="463F4787" w14:textId="77777777" w:rsidR="002E6A3A" w:rsidRPr="00C94657" w:rsidRDefault="002E6A3A" w:rsidP="002E6A3A">
      <w:pPr>
        <w:jc w:val="center"/>
        <w:rPr>
          <w:rFonts w:ascii="Franklin Gothic Book" w:hAnsi="Franklin Gothic Book" w:cs="Arial"/>
          <w:b/>
          <w:color w:val="000000" w:themeColor="text1"/>
          <w:sz w:val="24"/>
        </w:rPr>
      </w:pPr>
      <w:r w:rsidRPr="00C94657">
        <w:rPr>
          <w:rFonts w:ascii="Franklin Gothic Book" w:hAnsi="Franklin Gothic Book" w:cs="Arial"/>
          <w:b/>
          <w:color w:val="000000" w:themeColor="text1"/>
          <w:sz w:val="24"/>
        </w:rPr>
        <w:t xml:space="preserve">Specyfikacja istotnych warunków zamówienia </w:t>
      </w:r>
    </w:p>
    <w:p w14:paraId="04A7D685" w14:textId="77777777" w:rsidR="002E6A3A" w:rsidRPr="00C94657" w:rsidRDefault="002E6A3A" w:rsidP="002E6A3A">
      <w:pPr>
        <w:jc w:val="center"/>
        <w:rPr>
          <w:rFonts w:ascii="Franklin Gothic Book" w:hAnsi="Franklin Gothic Book" w:cs="Arial"/>
          <w:b/>
          <w:color w:val="000000" w:themeColor="text1"/>
          <w:sz w:val="24"/>
        </w:rPr>
      </w:pPr>
      <w:r w:rsidRPr="00C94657">
        <w:rPr>
          <w:rFonts w:ascii="Franklin Gothic Book" w:hAnsi="Franklin Gothic Book" w:cs="Arial"/>
          <w:b/>
          <w:color w:val="000000" w:themeColor="text1"/>
          <w:sz w:val="24"/>
        </w:rPr>
        <w:t xml:space="preserve">SIWZ </w:t>
      </w:r>
    </w:p>
    <w:p w14:paraId="35DD62F1" w14:textId="77777777" w:rsidR="002E6A3A" w:rsidRPr="00D62276" w:rsidRDefault="002E6A3A" w:rsidP="002E6A3A">
      <w:pPr>
        <w:ind w:left="1276" w:right="1415" w:hanging="248"/>
        <w:jc w:val="center"/>
        <w:rPr>
          <w:rFonts w:ascii="Franklin Gothic Book" w:hAnsi="Franklin Gothic Book" w:cs="Arial"/>
          <w:b/>
          <w:bCs/>
          <w:sz w:val="24"/>
        </w:rPr>
      </w:pPr>
      <w:r w:rsidRPr="00004B50">
        <w:rPr>
          <w:rFonts w:ascii="Franklin Gothic Book" w:eastAsia="Times" w:hAnsi="Franklin Gothic Book" w:cs="Verdana,Bold"/>
          <w:b/>
          <w:bCs/>
          <w:color w:val="000000" w:themeColor="text1"/>
          <w:szCs w:val="20"/>
        </w:rPr>
        <w:t>na</w:t>
      </w:r>
      <w:r w:rsidRPr="00A8104C">
        <w:rPr>
          <w:rFonts w:ascii="Franklin Gothic Book" w:eastAsia="Times" w:hAnsi="Franklin Gothic Book" w:cs="Verdana,Bold"/>
          <w:bCs/>
          <w:color w:val="000000" w:themeColor="text1"/>
          <w:szCs w:val="20"/>
        </w:rPr>
        <w:t xml:space="preserve"> </w:t>
      </w:r>
      <w:r>
        <w:rPr>
          <w:rFonts w:ascii="Franklin Gothic Book" w:eastAsia="Times" w:hAnsi="Franklin Gothic Book" w:cs="Verdana,Bold"/>
          <w:b/>
          <w:bCs/>
          <w:color w:val="000000" w:themeColor="text1"/>
          <w:szCs w:val="20"/>
        </w:rPr>
        <w:t>przegląd</w:t>
      </w:r>
      <w:r w:rsidRPr="0082594A">
        <w:rPr>
          <w:rFonts w:ascii="Franklin Gothic Book" w:eastAsia="Times" w:hAnsi="Franklin Gothic Book" w:cs="Verdana,Bold"/>
          <w:b/>
          <w:bCs/>
          <w:color w:val="000000" w:themeColor="text1"/>
          <w:szCs w:val="20"/>
        </w:rPr>
        <w:t xml:space="preserve"> generatora</w:t>
      </w:r>
      <w:r>
        <w:rPr>
          <w:rFonts w:ascii="Franklin Gothic Book" w:eastAsia="Times" w:hAnsi="Franklin Gothic Book" w:cs="Verdana,Bold"/>
          <w:b/>
          <w:bCs/>
          <w:color w:val="000000" w:themeColor="text1"/>
          <w:szCs w:val="20"/>
        </w:rPr>
        <w:t xml:space="preserve"> G6</w:t>
      </w:r>
      <w:r w:rsidRPr="0082594A">
        <w:rPr>
          <w:rFonts w:ascii="Franklin Gothic Book" w:eastAsia="Times" w:hAnsi="Franklin Gothic Book" w:cs="Verdana,Bold"/>
          <w:b/>
          <w:bCs/>
          <w:color w:val="000000" w:themeColor="text1"/>
          <w:szCs w:val="20"/>
        </w:rPr>
        <w:t xml:space="preserve"> w Enea Połaniec S.A.</w:t>
      </w:r>
      <w:r w:rsidRPr="00D62276">
        <w:rPr>
          <w:rFonts w:ascii="Franklin Gothic Book" w:eastAsia="Times" w:hAnsi="Franklin Gothic Book" w:cs="Verdana,Bold"/>
          <w:b/>
          <w:bCs/>
          <w:sz w:val="24"/>
        </w:rPr>
        <w:t xml:space="preserve"> </w:t>
      </w:r>
    </w:p>
    <w:p w14:paraId="09297AFD" w14:textId="77777777" w:rsidR="002E6A3A" w:rsidRDefault="002E6A3A" w:rsidP="002E6A3A">
      <w:pPr>
        <w:jc w:val="center"/>
        <w:rPr>
          <w:rFonts w:ascii="Franklin Gothic Book" w:hAnsi="Franklin Gothic Book" w:cs="Arial"/>
          <w:b/>
          <w:color w:val="000000" w:themeColor="text1"/>
          <w:szCs w:val="20"/>
          <w:highlight w:val="yellow"/>
        </w:rPr>
      </w:pPr>
    </w:p>
    <w:p w14:paraId="176001AC" w14:textId="77777777" w:rsidR="002E6A3A" w:rsidRDefault="002E6A3A" w:rsidP="002E6A3A">
      <w:pPr>
        <w:jc w:val="center"/>
        <w:rPr>
          <w:rFonts w:ascii="Franklin Gothic Book" w:hAnsi="Franklin Gothic Book" w:cs="Arial"/>
          <w:b/>
          <w:color w:val="000000" w:themeColor="text1"/>
          <w:szCs w:val="20"/>
          <w:highlight w:val="yellow"/>
        </w:rPr>
      </w:pPr>
    </w:p>
    <w:p w14:paraId="592CDB14" w14:textId="77777777" w:rsidR="002E6A3A" w:rsidRPr="00AE76A2" w:rsidRDefault="002E6A3A" w:rsidP="002E6A3A">
      <w:pPr>
        <w:jc w:val="center"/>
        <w:rPr>
          <w:rFonts w:ascii="Franklin Gothic Book" w:hAnsi="Franklin Gothic Book" w:cs="Arial"/>
          <w:b/>
          <w:color w:val="000000" w:themeColor="text1"/>
          <w:szCs w:val="20"/>
          <w:highlight w:val="yellow"/>
        </w:rPr>
      </w:pPr>
    </w:p>
    <w:p w14:paraId="28DD85EE" w14:textId="77777777" w:rsidR="002E6A3A" w:rsidRPr="00B62808" w:rsidRDefault="002E6A3A" w:rsidP="0089782E">
      <w:pPr>
        <w:pStyle w:val="Akapitzlist"/>
        <w:numPr>
          <w:ilvl w:val="0"/>
          <w:numId w:val="29"/>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5567B202" w14:textId="77777777" w:rsidR="002E6A3A" w:rsidRPr="005C2743" w:rsidRDefault="002E6A3A" w:rsidP="002E6A3A">
      <w:pPr>
        <w:spacing w:after="120"/>
        <w:rPr>
          <w:rFonts w:ascii="Franklin Gothic Book" w:hAnsi="Franklin Gothic Book" w:cs="Arial"/>
          <w:bCs/>
          <w:szCs w:val="20"/>
        </w:rPr>
      </w:pPr>
      <w:r w:rsidRPr="005C2743">
        <w:rPr>
          <w:rFonts w:ascii="Franklin Gothic Book" w:hAnsi="Franklin Gothic Book" w:cs="Arial"/>
          <w:bCs/>
          <w:szCs w:val="20"/>
        </w:rPr>
        <w:t xml:space="preserve">Przedmiotem zamówienia jest </w:t>
      </w:r>
      <w:r>
        <w:rPr>
          <w:rFonts w:ascii="Franklin Gothic Book" w:hAnsi="Franklin Gothic Book" w:cs="Arial"/>
          <w:bCs/>
          <w:szCs w:val="20"/>
        </w:rPr>
        <w:t>przegląd</w:t>
      </w:r>
      <w:r w:rsidRPr="005C2743">
        <w:rPr>
          <w:rFonts w:ascii="Franklin Gothic Book" w:hAnsi="Franklin Gothic Book" w:cs="Arial"/>
          <w:bCs/>
          <w:szCs w:val="20"/>
        </w:rPr>
        <w:t xml:space="preserve"> generatora </w:t>
      </w:r>
      <w:r>
        <w:rPr>
          <w:rFonts w:ascii="Franklin Gothic Book" w:hAnsi="Franklin Gothic Book" w:cs="Arial"/>
          <w:bCs/>
          <w:szCs w:val="20"/>
        </w:rPr>
        <w:t xml:space="preserve">G6 </w:t>
      </w:r>
      <w:r w:rsidRPr="005C2743">
        <w:rPr>
          <w:rFonts w:ascii="Franklin Gothic Book" w:hAnsi="Franklin Gothic Book" w:cs="Arial"/>
          <w:bCs/>
          <w:szCs w:val="20"/>
        </w:rPr>
        <w:t>w ENEA Elektrownia Połaniec S.A.</w:t>
      </w:r>
    </w:p>
    <w:p w14:paraId="0624D990" w14:textId="77777777" w:rsidR="002E6A3A" w:rsidRPr="00004B50" w:rsidRDefault="002E6A3A" w:rsidP="002E6A3A">
      <w:pPr>
        <w:rPr>
          <w:rFonts w:ascii="Franklin Gothic Book" w:hAnsi="Franklin Gothic Book" w:cs="Arial"/>
          <w:bCs/>
          <w:szCs w:val="20"/>
        </w:rPr>
      </w:pPr>
      <w:r w:rsidRPr="00004B50">
        <w:rPr>
          <w:rFonts w:ascii="Franklin Gothic Book" w:hAnsi="Franklin Gothic Book" w:cs="Arial"/>
          <w:bCs/>
          <w:szCs w:val="20"/>
        </w:rPr>
        <w:t>Remont (przegląd pośredni po 5 latach eksploatacji), bez wyjeżdżania wirnika. Otwarcie szczytów stojana generatora będzie po stronie Zamawiającego.</w:t>
      </w:r>
    </w:p>
    <w:p w14:paraId="4EBB0CD4" w14:textId="77777777" w:rsidR="002E6A3A" w:rsidRPr="00E61334" w:rsidRDefault="002E6A3A" w:rsidP="002E6A3A">
      <w:pPr>
        <w:jc w:val="both"/>
        <w:rPr>
          <w:rFonts w:ascii="Franklin Gothic Book" w:eastAsia="Calibri" w:hAnsi="Franklin Gothic Book" w:cs="Arial"/>
          <w:bCs/>
          <w:szCs w:val="20"/>
          <w:lang w:eastAsia="en-US"/>
        </w:rPr>
      </w:pPr>
    </w:p>
    <w:p w14:paraId="78E7FE99" w14:textId="77777777" w:rsidR="002E6A3A" w:rsidRPr="00E61334" w:rsidRDefault="002E6A3A" w:rsidP="0089782E">
      <w:pPr>
        <w:pStyle w:val="Akapitzlist"/>
        <w:numPr>
          <w:ilvl w:val="0"/>
          <w:numId w:val="29"/>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w:t>
      </w:r>
      <w:r>
        <w:rPr>
          <w:rFonts w:ascii="Franklin Gothic Book" w:hAnsi="Franklin Gothic Book" w:cs="Arial"/>
          <w:b/>
          <w:bCs/>
          <w:color w:val="000000" w:themeColor="text1"/>
          <w:sz w:val="20"/>
          <w:szCs w:val="20"/>
        </w:rPr>
        <w:t xml:space="preserve">czegółowy zakres usług </w:t>
      </w:r>
    </w:p>
    <w:p w14:paraId="771F2EC3" w14:textId="77777777" w:rsidR="002E6A3A" w:rsidRPr="00E61334" w:rsidRDefault="002E6A3A" w:rsidP="002E6A3A">
      <w:pPr>
        <w:spacing w:after="120"/>
        <w:rPr>
          <w:rFonts w:ascii="Franklin Gothic Book" w:hAnsi="Franklin Gothic Book" w:cs="Arial"/>
          <w:bCs/>
          <w:color w:val="000000" w:themeColor="text1"/>
          <w:szCs w:val="20"/>
        </w:rPr>
      </w:pPr>
      <w:r>
        <w:rPr>
          <w:rFonts w:ascii="Franklin Gothic Book" w:hAnsi="Franklin Gothic Book" w:cs="Arial"/>
          <w:bCs/>
          <w:color w:val="000000" w:themeColor="text1"/>
          <w:szCs w:val="20"/>
        </w:rPr>
        <w:t xml:space="preserve">Zakres prac przeglądowych stojana i wirnika obejmuje: </w:t>
      </w:r>
    </w:p>
    <w:p w14:paraId="0251E05C" w14:textId="77777777" w:rsidR="002E6A3A" w:rsidRPr="00B62808" w:rsidRDefault="002E6A3A" w:rsidP="0089782E">
      <w:pPr>
        <w:pStyle w:val="Akapitzlist"/>
        <w:numPr>
          <w:ilvl w:val="1"/>
          <w:numId w:val="32"/>
        </w:numPr>
        <w:spacing w:after="120" w:line="240" w:lineRule="auto"/>
        <w:ind w:left="567" w:hanging="425"/>
        <w:contextualSpacing w:val="0"/>
        <w:rPr>
          <w:rFonts w:ascii="Franklin Gothic Book" w:hAnsi="Franklin Gothic Book"/>
          <w:b/>
          <w:sz w:val="20"/>
          <w:szCs w:val="20"/>
        </w:rPr>
      </w:pPr>
      <w:r>
        <w:rPr>
          <w:rFonts w:ascii="Franklin Gothic Book" w:hAnsi="Franklin Gothic Book"/>
          <w:b/>
          <w:sz w:val="20"/>
          <w:szCs w:val="20"/>
        </w:rPr>
        <w:t>Stojan generatora</w:t>
      </w:r>
    </w:p>
    <w:p w14:paraId="1A18E418"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Czyszczenie wnętrza stojana.</w:t>
      </w:r>
    </w:p>
    <w:p w14:paraId="47F328D0"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zabezpieczenia nakrętek M56 śrub ściągających pakiet rdzenia od str. P (połączeniowej) i T (turbiny).</w:t>
      </w:r>
    </w:p>
    <w:p w14:paraId="567197F7"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zabezpieczenia śrub mocujących podstawy wsporników czół od str. P i T.</w:t>
      </w:r>
    </w:p>
    <w:p w14:paraId="5EDFC7DA"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śrub i podkładek zabezpieczających pokrywy rewizyjne na płaszczu wewnętrznym korpusu od str. P i T.</w:t>
      </w:r>
    </w:p>
    <w:p w14:paraId="4A02F054"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nakrętek i śrub mocujących wsporniki szyn wyprowadzeniowych oraz kontrola zamocowania szyn we wspornikach.</w:t>
      </w:r>
    </w:p>
    <w:p w14:paraId="6DCAA333"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prętów gwintowanych i nakrętek mocujących kolektory wodne.</w:t>
      </w:r>
    </w:p>
    <w:p w14:paraId="11E3CFD2"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zabezpieczenia nakrętek połączeń teflonowych.</w:t>
      </w:r>
    </w:p>
    <w:p w14:paraId="6BA85B2A"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nakrętek oraz podkładek zabezpieczających śrub mocujących mieszki kompensacyjne z kolektorami i izolatorami wodnymi.</w:t>
      </w:r>
    </w:p>
    <w:p w14:paraId="34BE5D15"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odpływów i izolatorów przepustowych.</w:t>
      </w:r>
    </w:p>
    <w:p w14:paraId="0605CE2B"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stanu wiązań skrzynek izolacyjnych na główkach czół prętów od str. P i T.</w:t>
      </w:r>
    </w:p>
    <w:p w14:paraId="27C2EB70"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wiązań usztywnień czół od str. P i T.</w:t>
      </w:r>
    </w:p>
    <w:p w14:paraId="7BCEFAC8"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osadzenia i zamocowania segmentów wsporczych czół (wsporniki, pierścienie mocujące).</w:t>
      </w:r>
    </w:p>
    <w:p w14:paraId="4E77B55B"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Rewizja endoskopowa niedostępnych części stojana.</w:t>
      </w:r>
    </w:p>
    <w:p w14:paraId="617530B5"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Sprawdzenie i ocena stanu uszczelek izolatorów przepustowych i wodnych.</w:t>
      </w:r>
    </w:p>
    <w:p w14:paraId="67DA88FC"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Sprawdzenie klinowania.</w:t>
      </w:r>
    </w:p>
    <w:p w14:paraId="45C627B4"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Sprawdzenie czujników temperatury, naprawa w dostępnych miejscach.</w:t>
      </w:r>
    </w:p>
    <w:p w14:paraId="5DEDFD67"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Wykonanie próby szczelności uzwojenia.</w:t>
      </w:r>
    </w:p>
    <w:p w14:paraId="0E1F5088"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Pomiar oporności czynnej uzwojenia stojana.</w:t>
      </w:r>
    </w:p>
    <w:p w14:paraId="62612B66"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Pomiar współczynnika strat dielektrycznych </w:t>
      </w:r>
      <w:proofErr w:type="spellStart"/>
      <w:r w:rsidRPr="00336B26">
        <w:rPr>
          <w:rFonts w:ascii="Franklin Gothic Book" w:hAnsi="Franklin Gothic Book"/>
          <w:sz w:val="20"/>
          <w:szCs w:val="20"/>
        </w:rPr>
        <w:t>tgδ</w:t>
      </w:r>
      <w:proofErr w:type="spellEnd"/>
      <w:r w:rsidRPr="00336B26">
        <w:rPr>
          <w:rFonts w:ascii="Franklin Gothic Book" w:hAnsi="Franklin Gothic Book"/>
          <w:sz w:val="20"/>
          <w:szCs w:val="20"/>
        </w:rPr>
        <w:t xml:space="preserve"> oraz pojemności.</w:t>
      </w:r>
    </w:p>
    <w:p w14:paraId="44CAD886"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Pomiar wyładowań niezupełnych UP=1,2xUn=18,9kV AC.</w:t>
      </w:r>
    </w:p>
    <w:p w14:paraId="34E158CF"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instalacji termometrycznej (500V DC).</w:t>
      </w:r>
    </w:p>
    <w:p w14:paraId="4418C5A8" w14:textId="77777777" w:rsidR="002E6A3A" w:rsidRPr="00336B26"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Usunięcie drobnych zauważonych usterek.</w:t>
      </w:r>
    </w:p>
    <w:p w14:paraId="05638A50" w14:textId="77777777" w:rsidR="002E6A3A" w:rsidRPr="00EF656A" w:rsidRDefault="002E6A3A" w:rsidP="0089782E">
      <w:pPr>
        <w:pStyle w:val="Akapitzlist"/>
        <w:numPr>
          <w:ilvl w:val="2"/>
          <w:numId w:val="32"/>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Przygotowanie stojana do pomiarów (</w:t>
      </w:r>
      <w:proofErr w:type="spellStart"/>
      <w:r w:rsidRPr="00336B26">
        <w:rPr>
          <w:rFonts w:ascii="Franklin Gothic Book" w:hAnsi="Franklin Gothic Book"/>
          <w:sz w:val="20"/>
          <w:szCs w:val="20"/>
        </w:rPr>
        <w:t>rozszynowanie</w:t>
      </w:r>
      <w:proofErr w:type="spellEnd"/>
      <w:r w:rsidRPr="00336B26">
        <w:rPr>
          <w:rFonts w:ascii="Franklin Gothic Book" w:hAnsi="Franklin Gothic Book"/>
          <w:sz w:val="20"/>
          <w:szCs w:val="20"/>
        </w:rPr>
        <w:t xml:space="preserve"> i </w:t>
      </w:r>
      <w:proofErr w:type="spellStart"/>
      <w:r w:rsidRPr="00336B26">
        <w:rPr>
          <w:rFonts w:ascii="Franklin Gothic Book" w:hAnsi="Franklin Gothic Book"/>
          <w:sz w:val="20"/>
          <w:szCs w:val="20"/>
        </w:rPr>
        <w:t>zszynowanie</w:t>
      </w:r>
      <w:proofErr w:type="spellEnd"/>
      <w:r w:rsidRPr="00336B26">
        <w:rPr>
          <w:rFonts w:ascii="Franklin Gothic Book" w:hAnsi="Franklin Gothic Book"/>
          <w:sz w:val="20"/>
          <w:szCs w:val="20"/>
        </w:rPr>
        <w:t xml:space="preserve"> po stronie gwiazdy i wyprowadzenia mocy, prace te nie wymagają demontażu osłon szynoprzewodów) w zakresie Wykonawcy.</w:t>
      </w:r>
    </w:p>
    <w:p w14:paraId="56BDCF17" w14:textId="77777777" w:rsidR="002E6A3A" w:rsidRPr="00336B26" w:rsidRDefault="002E6A3A" w:rsidP="0089782E">
      <w:pPr>
        <w:pStyle w:val="Akapitzlist"/>
        <w:numPr>
          <w:ilvl w:val="1"/>
          <w:numId w:val="32"/>
        </w:numPr>
        <w:spacing w:after="120" w:line="240" w:lineRule="auto"/>
        <w:ind w:left="567" w:hanging="425"/>
        <w:rPr>
          <w:rFonts w:ascii="Franklin Gothic Book" w:hAnsi="Franklin Gothic Book"/>
          <w:b/>
          <w:sz w:val="20"/>
          <w:szCs w:val="20"/>
        </w:rPr>
      </w:pPr>
      <w:r>
        <w:rPr>
          <w:rFonts w:ascii="Franklin Gothic Book" w:hAnsi="Franklin Gothic Book"/>
          <w:b/>
          <w:sz w:val="20"/>
          <w:szCs w:val="20"/>
        </w:rPr>
        <w:t>Wirnik generatora</w:t>
      </w:r>
    </w:p>
    <w:p w14:paraId="4ABE8FC1"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lastRenderedPageBreak/>
        <w:t>Kontrola wizualna wirnika ze szczególnym zwróceniem uwagi na kołpaki.</w:t>
      </w:r>
    </w:p>
    <w:p w14:paraId="0B9DB642"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 xml:space="preserve">Rewizja endoskopowa </w:t>
      </w:r>
      <w:proofErr w:type="spellStart"/>
      <w:r w:rsidRPr="00336B26">
        <w:rPr>
          <w:rFonts w:ascii="Franklin Gothic Book" w:hAnsi="Franklin Gothic Book"/>
          <w:sz w:val="20"/>
          <w:szCs w:val="20"/>
        </w:rPr>
        <w:t>podkołpakowa</w:t>
      </w:r>
      <w:proofErr w:type="spellEnd"/>
      <w:r w:rsidRPr="00336B26">
        <w:rPr>
          <w:rFonts w:ascii="Franklin Gothic Book" w:hAnsi="Franklin Gothic Book"/>
          <w:sz w:val="20"/>
          <w:szCs w:val="20"/>
        </w:rPr>
        <w:t>.</w:t>
      </w:r>
    </w:p>
    <w:p w14:paraId="3C65BEF8"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Przegląd wentylatorów (badania penetracyjne).</w:t>
      </w:r>
    </w:p>
    <w:p w14:paraId="265C0464"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Sprawdzenie mocowania śrub prądowych.</w:t>
      </w:r>
    </w:p>
    <w:p w14:paraId="33213111"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Przegląd pierścieni ślizgowych wraz z pomiarem zużycia.</w:t>
      </w:r>
    </w:p>
    <w:p w14:paraId="1B64309F"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Przegląd urządzenia szczotkowego (dokładne oczyszczenie</w:t>
      </w:r>
      <w:r>
        <w:rPr>
          <w:rFonts w:ascii="Franklin Gothic Book" w:hAnsi="Franklin Gothic Book"/>
          <w:sz w:val="20"/>
          <w:szCs w:val="20"/>
        </w:rPr>
        <w:t xml:space="preserve"> wnętrza</w:t>
      </w:r>
      <w:r w:rsidRPr="00336B26">
        <w:rPr>
          <w:rFonts w:ascii="Franklin Gothic Book" w:hAnsi="Franklin Gothic Book"/>
          <w:sz w:val="20"/>
          <w:szCs w:val="20"/>
        </w:rPr>
        <w:t>, regulacja, pomiary mechaniczne i elektryczne, sprawdzenie docisku sprężyn, wymiana szczotek – szczotki główne i pomiarowe dostarczy Zamawiający).</w:t>
      </w:r>
    </w:p>
    <w:p w14:paraId="6DA9F643"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 xml:space="preserve">Pomiar rezystancji i izolacji uzwojenia wirnika. </w:t>
      </w:r>
    </w:p>
    <w:p w14:paraId="2C595284"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 xml:space="preserve">Pomiar spadków napięć na biegunach wirnika. </w:t>
      </w:r>
    </w:p>
    <w:p w14:paraId="79BF5443" w14:textId="77777777" w:rsidR="002E6A3A" w:rsidRPr="00336B26"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 xml:space="preserve">Pomiar RSO (UU=2400V). </w:t>
      </w:r>
    </w:p>
    <w:p w14:paraId="3C108507" w14:textId="77777777" w:rsidR="002E6A3A" w:rsidRDefault="002E6A3A" w:rsidP="0089782E">
      <w:pPr>
        <w:pStyle w:val="Akapitzlist"/>
        <w:numPr>
          <w:ilvl w:val="2"/>
          <w:numId w:val="32"/>
        </w:numPr>
        <w:spacing w:after="120" w:line="240" w:lineRule="auto"/>
        <w:ind w:left="1134" w:hanging="567"/>
        <w:contextualSpacing w:val="0"/>
        <w:rPr>
          <w:rFonts w:ascii="Franklin Gothic Book" w:hAnsi="Franklin Gothic Book"/>
          <w:sz w:val="20"/>
          <w:szCs w:val="20"/>
        </w:rPr>
      </w:pPr>
      <w:r w:rsidRPr="00336B26">
        <w:rPr>
          <w:rFonts w:ascii="Franklin Gothic Book" w:hAnsi="Franklin Gothic Book"/>
          <w:sz w:val="20"/>
          <w:szCs w:val="20"/>
        </w:rPr>
        <w:t xml:space="preserve">Usunięcie drobnych zauważonych usterek. </w:t>
      </w:r>
    </w:p>
    <w:p w14:paraId="60CC2C97" w14:textId="77777777" w:rsidR="002E6A3A" w:rsidRPr="00336B26" w:rsidRDefault="002E6A3A" w:rsidP="002E6A3A">
      <w:pPr>
        <w:pStyle w:val="Akapitzlist"/>
        <w:spacing w:after="120" w:line="240" w:lineRule="auto"/>
        <w:ind w:left="1134"/>
        <w:contextualSpacing w:val="0"/>
        <w:rPr>
          <w:rFonts w:ascii="Franklin Gothic Book" w:hAnsi="Franklin Gothic Book"/>
          <w:sz w:val="20"/>
          <w:szCs w:val="20"/>
        </w:rPr>
      </w:pPr>
    </w:p>
    <w:p w14:paraId="13D78EE6" w14:textId="77777777" w:rsidR="002E6A3A" w:rsidRPr="00B62808" w:rsidRDefault="002E6A3A" w:rsidP="0089782E">
      <w:pPr>
        <w:pStyle w:val="Akapitzlist"/>
        <w:numPr>
          <w:ilvl w:val="1"/>
          <w:numId w:val="32"/>
        </w:numPr>
        <w:spacing w:after="120" w:line="240" w:lineRule="auto"/>
        <w:ind w:left="567" w:hanging="425"/>
        <w:contextualSpacing w:val="0"/>
        <w:rPr>
          <w:rFonts w:ascii="Franklin Gothic Book" w:hAnsi="Franklin Gothic Book"/>
          <w:b/>
          <w:sz w:val="20"/>
          <w:szCs w:val="20"/>
          <w:u w:val="single"/>
        </w:rPr>
      </w:pPr>
      <w:r>
        <w:rPr>
          <w:rFonts w:ascii="Franklin Gothic Book" w:hAnsi="Franklin Gothic Book"/>
          <w:b/>
          <w:sz w:val="20"/>
          <w:szCs w:val="20"/>
          <w:u w:val="single"/>
        </w:rPr>
        <w:t>Wymagania</w:t>
      </w:r>
    </w:p>
    <w:p w14:paraId="4F91D290" w14:textId="77777777" w:rsidR="002E6A3A" w:rsidRPr="00B62808" w:rsidRDefault="002E6A3A" w:rsidP="0089782E">
      <w:pPr>
        <w:pStyle w:val="Akapitzlist"/>
        <w:numPr>
          <w:ilvl w:val="2"/>
          <w:numId w:val="32"/>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musi opracować i stosować taką technologię prac, aby nie dopuścić do pogorszenia stanu </w:t>
      </w:r>
      <w:r>
        <w:rPr>
          <w:rFonts w:ascii="Franklin Gothic Book" w:hAnsi="Franklin Gothic Book"/>
          <w:color w:val="000000" w:themeColor="text1"/>
          <w:sz w:val="20"/>
          <w:szCs w:val="20"/>
        </w:rPr>
        <w:t>generatora i jego funkcjonalności</w:t>
      </w:r>
      <w:r w:rsidRPr="00B62808">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t>
      </w:r>
    </w:p>
    <w:p w14:paraId="2847C351" w14:textId="77777777" w:rsidR="002E6A3A" w:rsidRDefault="002E6A3A" w:rsidP="0089782E">
      <w:pPr>
        <w:pStyle w:val="Akapitzlist"/>
        <w:numPr>
          <w:ilvl w:val="2"/>
          <w:numId w:val="32"/>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Wykonawca wykona </w:t>
      </w:r>
      <w:r w:rsidRPr="00B13D52">
        <w:rPr>
          <w:rFonts w:ascii="Franklin Gothic Book" w:hAnsi="Franklin Gothic Book"/>
          <w:color w:val="000000" w:themeColor="text1"/>
          <w:sz w:val="20"/>
          <w:szCs w:val="20"/>
        </w:rPr>
        <w:t xml:space="preserve">Wszystkie prace i badania potrzebne dla realizacji zakresu </w:t>
      </w:r>
      <w:r>
        <w:rPr>
          <w:rFonts w:ascii="Franklin Gothic Book" w:hAnsi="Franklin Gothic Book"/>
          <w:color w:val="000000" w:themeColor="text1"/>
          <w:sz w:val="20"/>
          <w:szCs w:val="20"/>
        </w:rPr>
        <w:t>usług</w:t>
      </w:r>
      <w:r w:rsidRPr="00B13D52">
        <w:rPr>
          <w:rFonts w:ascii="Franklin Gothic Book" w:hAnsi="Franklin Gothic Book"/>
          <w:color w:val="000000" w:themeColor="text1"/>
          <w:sz w:val="20"/>
          <w:szCs w:val="20"/>
        </w:rPr>
        <w:t>.</w:t>
      </w:r>
    </w:p>
    <w:p w14:paraId="641CCE92" w14:textId="77777777" w:rsidR="002E6A3A" w:rsidRPr="00B13D52" w:rsidRDefault="002E6A3A" w:rsidP="0089782E">
      <w:pPr>
        <w:pStyle w:val="Akapitzlist"/>
        <w:numPr>
          <w:ilvl w:val="2"/>
          <w:numId w:val="32"/>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Wykonawca będzie przestrzegał polskich przepisów prawnych łącznie z instrukcjami i przepisami lokalnych organów takich jak dotyczące przepisów przeciwpożarowych i ubezpieczeniowych.</w:t>
      </w:r>
    </w:p>
    <w:p w14:paraId="402D9034" w14:textId="77777777" w:rsidR="002E6A3A" w:rsidRPr="00B62808" w:rsidRDefault="002E6A3A" w:rsidP="0089782E">
      <w:pPr>
        <w:pStyle w:val="Akapitzlist"/>
        <w:numPr>
          <w:ilvl w:val="2"/>
          <w:numId w:val="32"/>
        </w:numPr>
        <w:spacing w:after="120" w:line="240" w:lineRule="auto"/>
        <w:ind w:left="1276" w:hanging="567"/>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dostarczy wszelką dokumentację </w:t>
      </w:r>
      <w:r>
        <w:rPr>
          <w:rFonts w:ascii="Franklin Gothic Book" w:hAnsi="Franklin Gothic Book"/>
          <w:color w:val="000000" w:themeColor="text1"/>
          <w:sz w:val="20"/>
          <w:szCs w:val="20"/>
        </w:rPr>
        <w:t>remontową</w:t>
      </w:r>
      <w:r w:rsidRPr="00B62808">
        <w:rPr>
          <w:rFonts w:ascii="Franklin Gothic Book" w:hAnsi="Franklin Gothic Book"/>
          <w:color w:val="000000" w:themeColor="text1"/>
          <w:sz w:val="20"/>
          <w:szCs w:val="20"/>
        </w:rPr>
        <w:t xml:space="preserve">, protokoły z prób i pomiarów pomontażowych wraz z orzeczeniem sprawności remontowanego </w:t>
      </w:r>
      <w:r>
        <w:rPr>
          <w:rFonts w:ascii="Franklin Gothic Book" w:hAnsi="Franklin Gothic Book"/>
          <w:color w:val="000000" w:themeColor="text1"/>
          <w:sz w:val="20"/>
          <w:szCs w:val="20"/>
        </w:rPr>
        <w:t>generatora</w:t>
      </w:r>
      <w:r w:rsidRPr="00B62808">
        <w:rPr>
          <w:rFonts w:ascii="Franklin Gothic Book" w:hAnsi="Franklin Gothic Book"/>
          <w:color w:val="000000" w:themeColor="text1"/>
          <w:sz w:val="20"/>
          <w:szCs w:val="20"/>
        </w:rPr>
        <w:t>. Dostarczona dokumentacja będzie w języku polskim.</w:t>
      </w:r>
    </w:p>
    <w:p w14:paraId="2F01FA93" w14:textId="77777777" w:rsidR="002E6A3A" w:rsidRDefault="002E6A3A" w:rsidP="0089782E">
      <w:pPr>
        <w:pStyle w:val="Akapitzlist"/>
        <w:numPr>
          <w:ilvl w:val="2"/>
          <w:numId w:val="32"/>
        </w:numPr>
        <w:spacing w:after="120" w:line="240" w:lineRule="auto"/>
        <w:ind w:left="1276" w:hanging="567"/>
        <w:contextualSpacing w:val="0"/>
        <w:jc w:val="both"/>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Wszystkie usługi i materiały</w:t>
      </w:r>
      <w:r>
        <w:rPr>
          <w:rFonts w:ascii="Franklin Gothic Book" w:hAnsi="Franklin Gothic Book"/>
          <w:color w:val="000000" w:themeColor="text1"/>
          <w:sz w:val="20"/>
          <w:szCs w:val="20"/>
        </w:rPr>
        <w:t xml:space="preserve"> </w:t>
      </w:r>
      <w:r w:rsidRPr="00B62808">
        <w:rPr>
          <w:rFonts w:ascii="Franklin Gothic Book" w:hAnsi="Franklin Gothic Book"/>
          <w:color w:val="000000" w:themeColor="text1"/>
          <w:sz w:val="20"/>
          <w:szCs w:val="20"/>
        </w:rPr>
        <w:t xml:space="preserve">do remontu </w:t>
      </w:r>
      <w:r>
        <w:rPr>
          <w:rFonts w:ascii="Franklin Gothic Book" w:hAnsi="Franklin Gothic Book"/>
          <w:color w:val="000000" w:themeColor="text1"/>
          <w:sz w:val="20"/>
          <w:szCs w:val="20"/>
        </w:rPr>
        <w:t>określone zakresem prac</w:t>
      </w:r>
      <w:r w:rsidRPr="00B62808">
        <w:rPr>
          <w:rFonts w:ascii="Franklin Gothic Book" w:hAnsi="Franklin Gothic Book"/>
          <w:color w:val="000000" w:themeColor="text1"/>
          <w:sz w:val="20"/>
          <w:szCs w:val="20"/>
        </w:rPr>
        <w:t xml:space="preserve"> dostarcza Wykonawca, zadanie realizowane w całości przez Wykonawcę. </w:t>
      </w:r>
    </w:p>
    <w:p w14:paraId="79F6B184" w14:textId="77777777" w:rsidR="002E6A3A" w:rsidRPr="00B20C0C" w:rsidRDefault="002E6A3A" w:rsidP="0089782E">
      <w:pPr>
        <w:pStyle w:val="Akapitzlist"/>
        <w:numPr>
          <w:ilvl w:val="2"/>
          <w:numId w:val="32"/>
        </w:numPr>
        <w:spacing w:after="120" w:line="240" w:lineRule="auto"/>
        <w:ind w:left="1276" w:hanging="567"/>
        <w:contextualSpacing w:val="0"/>
        <w:jc w:val="both"/>
        <w:rPr>
          <w:rFonts w:ascii="Franklin Gothic Book" w:hAnsi="Franklin Gothic Book"/>
          <w:color w:val="000000" w:themeColor="text1"/>
          <w:sz w:val="20"/>
          <w:szCs w:val="20"/>
        </w:rPr>
      </w:pPr>
      <w:r w:rsidRPr="00B20C0C">
        <w:rPr>
          <w:rFonts w:ascii="Franklin Gothic Book" w:hAnsi="Franklin Gothic Book"/>
          <w:color w:val="000000" w:themeColor="text1"/>
          <w:sz w:val="20"/>
          <w:szCs w:val="20"/>
        </w:rPr>
        <w:t xml:space="preserve">Po wykonanym remoncie należy opracować dokumentację poremontową </w:t>
      </w:r>
      <w:r>
        <w:rPr>
          <w:rFonts w:ascii="Franklin Gothic Book" w:hAnsi="Franklin Gothic Book"/>
          <w:color w:val="000000" w:themeColor="text1"/>
          <w:sz w:val="20"/>
          <w:szCs w:val="20"/>
        </w:rPr>
        <w:t xml:space="preserve">(sprawozdanie </w:t>
      </w:r>
      <w:r w:rsidRPr="00387A9B">
        <w:rPr>
          <w:rFonts w:ascii="Arial" w:eastAsia="Times New Roman" w:hAnsi="Arial" w:cs="Arial"/>
          <w:sz w:val="20"/>
          <w:szCs w:val="20"/>
          <w:lang w:eastAsia="pl-PL"/>
        </w:rPr>
        <w:t>z wykonanego przeglądu generatora</w:t>
      </w:r>
      <w:r>
        <w:rPr>
          <w:rFonts w:ascii="Arial" w:eastAsia="Times New Roman" w:hAnsi="Arial" w:cs="Arial"/>
          <w:sz w:val="20"/>
          <w:szCs w:val="20"/>
          <w:lang w:eastAsia="pl-PL"/>
        </w:rPr>
        <w:t xml:space="preserve"> wraz z dokumentacją fotograficzną)</w:t>
      </w:r>
      <w:r w:rsidRPr="00B20C0C">
        <w:rPr>
          <w:rFonts w:ascii="Franklin Gothic Book" w:hAnsi="Franklin Gothic Book"/>
          <w:color w:val="000000" w:themeColor="text1"/>
          <w:sz w:val="20"/>
          <w:szCs w:val="20"/>
        </w:rPr>
        <w:t xml:space="preserve"> w wersji papierowej oraz w wersji elektronicznej w formacie doc., pdf. lub </w:t>
      </w:r>
      <w:proofErr w:type="spellStart"/>
      <w:r w:rsidRPr="00B20C0C">
        <w:rPr>
          <w:rFonts w:ascii="Franklin Gothic Book" w:hAnsi="Franklin Gothic Book"/>
          <w:color w:val="000000" w:themeColor="text1"/>
          <w:sz w:val="20"/>
          <w:szCs w:val="20"/>
        </w:rPr>
        <w:t>dwg</w:t>
      </w:r>
      <w:proofErr w:type="spellEnd"/>
      <w:r w:rsidRPr="00B20C0C">
        <w:rPr>
          <w:rFonts w:ascii="Franklin Gothic Book" w:hAnsi="Franklin Gothic Book"/>
          <w:color w:val="000000" w:themeColor="text1"/>
          <w:sz w:val="20"/>
          <w:szCs w:val="20"/>
        </w:rPr>
        <w:t>. Opracowanie wykonane w języku polskim.</w:t>
      </w:r>
    </w:p>
    <w:p w14:paraId="0805062C" w14:textId="77777777" w:rsidR="002E6A3A" w:rsidRPr="00B62808" w:rsidRDefault="002E6A3A" w:rsidP="002E6A3A">
      <w:pPr>
        <w:pStyle w:val="Akapitzlist"/>
        <w:spacing w:after="0" w:line="240" w:lineRule="auto"/>
        <w:contextualSpacing w:val="0"/>
        <w:jc w:val="both"/>
        <w:rPr>
          <w:rFonts w:ascii="Franklin Gothic Book" w:hAnsi="Franklin Gothic Book"/>
          <w:sz w:val="20"/>
          <w:szCs w:val="20"/>
        </w:rPr>
      </w:pPr>
    </w:p>
    <w:p w14:paraId="43CA8B25" w14:textId="77777777" w:rsidR="002E6A3A" w:rsidRPr="00B62808" w:rsidRDefault="002E6A3A" w:rsidP="0089782E">
      <w:pPr>
        <w:pStyle w:val="Akapitzlist"/>
        <w:numPr>
          <w:ilvl w:val="1"/>
          <w:numId w:val="32"/>
        </w:numPr>
        <w:spacing w:after="120"/>
        <w:ind w:left="567" w:hanging="425"/>
        <w:rPr>
          <w:rFonts w:ascii="Franklin Gothic Book" w:hAnsi="Franklin Gothic Book" w:cs="Arial"/>
          <w:b/>
          <w:bCs/>
          <w:color w:val="000000" w:themeColor="text1"/>
          <w:sz w:val="20"/>
          <w:szCs w:val="20"/>
          <w:u w:val="single"/>
        </w:rPr>
      </w:pPr>
      <w:r w:rsidRPr="00B62808">
        <w:rPr>
          <w:rFonts w:ascii="Franklin Gothic Book" w:hAnsi="Franklin Gothic Book" w:cs="Arial"/>
          <w:b/>
          <w:bCs/>
          <w:color w:val="000000" w:themeColor="text1"/>
          <w:sz w:val="20"/>
          <w:szCs w:val="20"/>
          <w:u w:val="single"/>
        </w:rPr>
        <w:t>ZAŁOŻENIA I WARUNKI TECHNICZNE DLA PRAWIDŁOWEJ REALIZACJI ZADANIA</w:t>
      </w:r>
    </w:p>
    <w:p w14:paraId="4C48D705" w14:textId="77777777" w:rsidR="002E6A3A" w:rsidRPr="00B62808" w:rsidRDefault="002E6A3A" w:rsidP="0089782E">
      <w:pPr>
        <w:pStyle w:val="Tekstpodstawowywcity"/>
        <w:numPr>
          <w:ilvl w:val="2"/>
          <w:numId w:val="32"/>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r>
        <w:rPr>
          <w:rFonts w:ascii="Franklin Gothic Book" w:hAnsi="Franklin Gothic Book"/>
          <w:color w:val="000000" w:themeColor="text1"/>
          <w:szCs w:val="20"/>
        </w:rPr>
        <w:t xml:space="preserve"> (wyjątkiem jest tylko udostępnienie suwnicy 100t na maszynowni bloków energetycznych przez Zamawiającego)</w:t>
      </w:r>
      <w:r w:rsidRPr="00B62808">
        <w:rPr>
          <w:rFonts w:ascii="Franklin Gothic Book" w:hAnsi="Franklin Gothic Book"/>
          <w:color w:val="000000" w:themeColor="text1"/>
          <w:szCs w:val="20"/>
        </w:rPr>
        <w:t>.</w:t>
      </w:r>
    </w:p>
    <w:p w14:paraId="216DA6B9" w14:textId="77777777" w:rsidR="002E6A3A" w:rsidRPr="00B62808" w:rsidRDefault="002E6A3A" w:rsidP="0089782E">
      <w:pPr>
        <w:pStyle w:val="Tekstpodstawowywcity"/>
        <w:numPr>
          <w:ilvl w:val="2"/>
          <w:numId w:val="32"/>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06A1BAC3" w14:textId="77777777" w:rsidR="002E6A3A" w:rsidRPr="00B62808" w:rsidRDefault="002E6A3A" w:rsidP="0089782E">
      <w:pPr>
        <w:pStyle w:val="Tekstpodstawowywcity"/>
        <w:numPr>
          <w:ilvl w:val="2"/>
          <w:numId w:val="32"/>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137ABD2B" w14:textId="2770D3BB" w:rsidR="002E6A3A" w:rsidRPr="00E2511D" w:rsidRDefault="002E6A3A" w:rsidP="00E2511D">
      <w:pPr>
        <w:autoSpaceDE w:val="0"/>
        <w:autoSpaceDN w:val="0"/>
        <w:adjustRightInd w:val="0"/>
        <w:rPr>
          <w:rFonts w:ascii="Franklin Gothic Book" w:hAnsi="Franklin Gothic Book" w:cs="Arial"/>
          <w:szCs w:val="20"/>
          <w:lang w:eastAsia="en-GB"/>
        </w:rPr>
      </w:pPr>
    </w:p>
    <w:p w14:paraId="66B7E938" w14:textId="77777777" w:rsidR="002E6A3A" w:rsidRPr="00785734" w:rsidRDefault="002E6A3A" w:rsidP="0089782E">
      <w:pPr>
        <w:pStyle w:val="Akapitzlist"/>
        <w:numPr>
          <w:ilvl w:val="0"/>
          <w:numId w:val="29"/>
        </w:numPr>
        <w:spacing w:after="120" w:line="240" w:lineRule="auto"/>
        <w:ind w:left="142" w:hanging="142"/>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60868FEC" w14:textId="5171B123" w:rsidR="002E6A3A" w:rsidRPr="00E2511D" w:rsidRDefault="002E6A3A" w:rsidP="00E2511D">
      <w:pPr>
        <w:pStyle w:val="Akapitzlist"/>
        <w:spacing w:after="120" w:line="240" w:lineRule="auto"/>
        <w:ind w:left="0"/>
        <w:contextualSpacing w:val="0"/>
        <w:rPr>
          <w:rFonts w:ascii="Franklin Gothic Book" w:hAnsi="Franklin Gothic Book" w:cs="Arial"/>
          <w:bCs/>
          <w:color w:val="000000" w:themeColor="text1"/>
          <w:sz w:val="20"/>
          <w:szCs w:val="20"/>
        </w:rPr>
      </w:pPr>
      <w:r>
        <w:rPr>
          <w:rFonts w:ascii="Franklin Gothic Book" w:hAnsi="Franklin Gothic Book" w:cs="Arial"/>
          <w:bCs/>
          <w:color w:val="000000" w:themeColor="text1"/>
          <w:sz w:val="20"/>
          <w:szCs w:val="20"/>
        </w:rPr>
        <w:t>Istniejąca d</w:t>
      </w:r>
      <w:r w:rsidRPr="00785734">
        <w:rPr>
          <w:rFonts w:ascii="Franklin Gothic Book" w:hAnsi="Franklin Gothic Book" w:cs="Arial"/>
          <w:bCs/>
          <w:color w:val="000000" w:themeColor="text1"/>
          <w:sz w:val="20"/>
          <w:szCs w:val="20"/>
        </w:rPr>
        <w:t xml:space="preserve">okumentacja techniczna dotycząca przedmiotowego </w:t>
      </w:r>
      <w:r>
        <w:rPr>
          <w:rFonts w:ascii="Franklin Gothic Book" w:hAnsi="Franklin Gothic Book" w:cs="Arial"/>
          <w:bCs/>
          <w:color w:val="000000" w:themeColor="text1"/>
          <w:sz w:val="20"/>
          <w:szCs w:val="20"/>
        </w:rPr>
        <w:t>generatora</w:t>
      </w:r>
      <w:r w:rsidRPr="00785734">
        <w:rPr>
          <w:rFonts w:ascii="Franklin Gothic Book" w:hAnsi="Franklin Gothic Book" w:cs="Arial"/>
          <w:bCs/>
          <w:color w:val="000000" w:themeColor="text1"/>
          <w:sz w:val="20"/>
          <w:szCs w:val="20"/>
        </w:rPr>
        <w:t xml:space="preserve"> jest dostępna w siedzibie Zamawiającego.</w:t>
      </w:r>
    </w:p>
    <w:p w14:paraId="254C337E" w14:textId="77777777" w:rsidR="002E6A3A" w:rsidRPr="008900AF" w:rsidRDefault="002E6A3A" w:rsidP="0089782E">
      <w:pPr>
        <w:pStyle w:val="Akapitzlist"/>
        <w:numPr>
          <w:ilvl w:val="0"/>
          <w:numId w:val="29"/>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77602BAE" w14:textId="77777777" w:rsidR="002E6A3A" w:rsidRPr="00C606BD" w:rsidRDefault="002E6A3A" w:rsidP="002E6A3A">
      <w:pPr>
        <w:spacing w:after="120"/>
        <w:rPr>
          <w:rFonts w:ascii="Franklin Gothic Book" w:hAnsi="Franklin Gothic Book"/>
          <w:b/>
          <w:szCs w:val="20"/>
        </w:rPr>
      </w:pPr>
      <w:r w:rsidRPr="00C606BD">
        <w:rPr>
          <w:rFonts w:ascii="Franklin Gothic Book" w:hAnsi="Franklin Gothic Book"/>
          <w:b/>
          <w:szCs w:val="20"/>
        </w:rPr>
        <w:t xml:space="preserve">Podstawowe parametry techniczne generatora:  </w:t>
      </w:r>
    </w:p>
    <w:p w14:paraId="3F78BA48" w14:textId="77777777" w:rsidR="002E6A3A" w:rsidRPr="00004B50" w:rsidRDefault="002E6A3A" w:rsidP="002E6A3A">
      <w:pPr>
        <w:rPr>
          <w:rFonts w:ascii="Franklin Gothic Book" w:hAnsi="Franklin Gothic Book" w:cs="Arial"/>
          <w:bCs/>
          <w:szCs w:val="20"/>
          <w:u w:val="single"/>
        </w:rPr>
      </w:pPr>
      <w:r w:rsidRPr="00004B50">
        <w:rPr>
          <w:rFonts w:ascii="Franklin Gothic Book" w:hAnsi="Franklin Gothic Book" w:cs="Arial"/>
          <w:bCs/>
          <w:szCs w:val="20"/>
          <w:u w:val="single"/>
        </w:rPr>
        <w:t>Dane generatora G6:</w:t>
      </w:r>
    </w:p>
    <w:p w14:paraId="158F309A" w14:textId="77777777" w:rsidR="002E6A3A" w:rsidRDefault="002E6A3A" w:rsidP="002E6A3A">
      <w:pPr>
        <w:rPr>
          <w:rFonts w:ascii="Franklin Gothic Book" w:hAnsi="Franklin Gothic Book" w:cs="Arial"/>
          <w:bCs/>
          <w:szCs w:val="20"/>
        </w:rPr>
      </w:pPr>
      <w:r w:rsidRPr="00004B50">
        <w:rPr>
          <w:rFonts w:ascii="Franklin Gothic Book" w:hAnsi="Franklin Gothic Book" w:cs="Arial"/>
          <w:bCs/>
          <w:szCs w:val="20"/>
        </w:rPr>
        <w:t>TYP GENERATORA TWW240-2/</w:t>
      </w:r>
      <w:proofErr w:type="spellStart"/>
      <w:r w:rsidRPr="00004B50">
        <w:rPr>
          <w:rFonts w:ascii="Franklin Gothic Book" w:hAnsi="Franklin Gothic Book" w:cs="Arial"/>
          <w:bCs/>
          <w:szCs w:val="20"/>
        </w:rPr>
        <w:t>mP</w:t>
      </w:r>
      <w:proofErr w:type="spellEnd"/>
      <w:r w:rsidRPr="00004B50">
        <w:rPr>
          <w:rFonts w:ascii="Franklin Gothic Book" w:hAnsi="Franklin Gothic Book" w:cs="Arial"/>
          <w:bCs/>
          <w:szCs w:val="20"/>
        </w:rPr>
        <w:t xml:space="preserve"> (pojedyncza gwiazda, rok modernizacji - 2014)</w:t>
      </w:r>
    </w:p>
    <w:p w14:paraId="3148529F" w14:textId="77777777" w:rsidR="002E6A3A" w:rsidRPr="00004B50" w:rsidRDefault="002E6A3A" w:rsidP="002E6A3A">
      <w:pPr>
        <w:rPr>
          <w:rFonts w:ascii="Franklin Gothic Book" w:hAnsi="Franklin Gothic Book" w:cs="Arial"/>
          <w:bCs/>
          <w:szCs w:val="20"/>
        </w:rPr>
      </w:pPr>
      <w:r>
        <w:rPr>
          <w:rFonts w:ascii="Franklin Gothic Book" w:hAnsi="Franklin Gothic Book" w:cs="Arial"/>
          <w:bCs/>
          <w:szCs w:val="20"/>
        </w:rPr>
        <w:t xml:space="preserve">Nr fabryczny stojana: </w:t>
      </w:r>
      <w:r w:rsidRPr="00336B26">
        <w:rPr>
          <w:rFonts w:ascii="Franklin Gothic Book" w:hAnsi="Franklin Gothic Book" w:cs="Arial"/>
          <w:bCs/>
          <w:szCs w:val="20"/>
        </w:rPr>
        <w:t>13119601, wirnika: 13116601</w:t>
      </w:r>
    </w:p>
    <w:p w14:paraId="3E966CF6" w14:textId="77777777" w:rsidR="002E6A3A" w:rsidRPr="00004B50" w:rsidRDefault="002E6A3A" w:rsidP="002E6A3A">
      <w:pPr>
        <w:rPr>
          <w:rFonts w:ascii="Franklin Gothic Book" w:hAnsi="Franklin Gothic Book" w:cs="Arial"/>
          <w:bCs/>
          <w:szCs w:val="20"/>
        </w:rPr>
      </w:pPr>
      <w:r w:rsidRPr="00004B50">
        <w:rPr>
          <w:rFonts w:ascii="Franklin Gothic Book" w:hAnsi="Franklin Gothic Book" w:cs="Arial"/>
          <w:bCs/>
          <w:szCs w:val="20"/>
        </w:rPr>
        <w:t>S = 282,4MVA, P = 240MW</w:t>
      </w:r>
    </w:p>
    <w:p w14:paraId="2BDEF2FC" w14:textId="77777777" w:rsidR="002E6A3A" w:rsidRPr="00004B50" w:rsidRDefault="002E6A3A" w:rsidP="002E6A3A">
      <w:pPr>
        <w:rPr>
          <w:rFonts w:ascii="Franklin Gothic Book" w:hAnsi="Franklin Gothic Book" w:cs="Arial"/>
          <w:bCs/>
          <w:szCs w:val="20"/>
        </w:rPr>
      </w:pPr>
      <w:r w:rsidRPr="00004B50">
        <w:rPr>
          <w:rFonts w:ascii="Franklin Gothic Book" w:hAnsi="Franklin Gothic Book" w:cs="Arial"/>
          <w:bCs/>
          <w:szCs w:val="20"/>
        </w:rPr>
        <w:t>U STOJANA = 15,75kV, I STOJANA = 10350A</w:t>
      </w:r>
    </w:p>
    <w:p w14:paraId="231C6A51" w14:textId="77777777" w:rsidR="002E6A3A" w:rsidRPr="00004B50" w:rsidRDefault="002E6A3A" w:rsidP="002E6A3A">
      <w:pPr>
        <w:rPr>
          <w:rFonts w:ascii="Franklin Gothic Book" w:hAnsi="Franklin Gothic Book" w:cs="Arial"/>
          <w:bCs/>
          <w:szCs w:val="20"/>
        </w:rPr>
      </w:pPr>
      <w:r w:rsidRPr="00004B50">
        <w:rPr>
          <w:rFonts w:ascii="Franklin Gothic Book" w:hAnsi="Franklin Gothic Book" w:cs="Arial"/>
          <w:bCs/>
          <w:szCs w:val="20"/>
        </w:rPr>
        <w:t>I WIRNIKA = 2630A U WIRNIKA = 356V</w:t>
      </w:r>
    </w:p>
    <w:p w14:paraId="142764D1" w14:textId="77777777" w:rsidR="002E6A3A" w:rsidRPr="008900AF" w:rsidRDefault="002E6A3A" w:rsidP="002E6A3A">
      <w:pPr>
        <w:pStyle w:val="Tekstpodstawowywcity"/>
        <w:ind w:left="567"/>
        <w:jc w:val="both"/>
        <w:rPr>
          <w:rFonts w:ascii="Franklin Gothic Book" w:hAnsi="Franklin Gothic Book"/>
          <w:color w:val="000000" w:themeColor="text1"/>
          <w:szCs w:val="20"/>
        </w:rPr>
      </w:pPr>
    </w:p>
    <w:p w14:paraId="46537307" w14:textId="77777777" w:rsidR="002E6A3A" w:rsidRPr="008B5763" w:rsidRDefault="002E6A3A" w:rsidP="0089782E">
      <w:pPr>
        <w:pStyle w:val="Akapitzlist"/>
        <w:numPr>
          <w:ilvl w:val="0"/>
          <w:numId w:val="29"/>
        </w:numPr>
        <w:spacing w:after="120"/>
        <w:ind w:left="284" w:hanging="284"/>
        <w:rPr>
          <w:rFonts w:ascii="Franklin Gothic Book" w:hAnsi="Franklin Gothic Book" w:cs="Arial"/>
          <w:b/>
          <w:bCs/>
          <w:color w:val="000000" w:themeColor="text1"/>
          <w:szCs w:val="20"/>
        </w:rPr>
      </w:pPr>
      <w:r w:rsidRPr="008B5763">
        <w:rPr>
          <w:rFonts w:ascii="Franklin Gothic Book" w:hAnsi="Franklin Gothic Book" w:cs="Arial"/>
          <w:b/>
          <w:bCs/>
          <w:color w:val="000000" w:themeColor="text1"/>
          <w:szCs w:val="20"/>
        </w:rPr>
        <w:t>WARUNKI ORGANIZACYJNE DLA PRAWIDŁOWEJ REALIZACJI ZADANIA</w:t>
      </w:r>
    </w:p>
    <w:p w14:paraId="0A70A9DD"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14:paraId="1F31405B"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3F7E97F5"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69874FB"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51CCBF5D" w14:textId="77777777" w:rsidR="002E6A3A" w:rsidRDefault="002E6A3A" w:rsidP="0089782E">
      <w:pPr>
        <w:pStyle w:val="Tekstpodstawowywcity"/>
        <w:numPr>
          <w:ilvl w:val="2"/>
          <w:numId w:val="31"/>
        </w:numPr>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Udostępnianie posiadanej dokumentacji technicznej </w:t>
      </w:r>
      <w:r>
        <w:rPr>
          <w:rFonts w:ascii="Franklin Gothic Book" w:hAnsi="Franklin Gothic Book"/>
          <w:color w:val="000000" w:themeColor="text1"/>
          <w:szCs w:val="20"/>
        </w:rPr>
        <w:t>generatora</w:t>
      </w:r>
      <w:r w:rsidRPr="00785734">
        <w:rPr>
          <w:rFonts w:ascii="Franklin Gothic Book" w:hAnsi="Franklin Gothic Book"/>
          <w:color w:val="000000" w:themeColor="text1"/>
          <w:szCs w:val="20"/>
        </w:rPr>
        <w:t xml:space="preserve"> </w:t>
      </w:r>
    </w:p>
    <w:p w14:paraId="36D62821" w14:textId="77777777" w:rsidR="002E6A3A" w:rsidRPr="00785734" w:rsidRDefault="002E6A3A" w:rsidP="0089782E">
      <w:pPr>
        <w:pStyle w:val="Tekstpodstawowywcity"/>
        <w:numPr>
          <w:ilvl w:val="2"/>
          <w:numId w:val="31"/>
        </w:numPr>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50CE4F8E"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15CEE510" w14:textId="77777777" w:rsidR="002E6A3A" w:rsidRPr="00785734" w:rsidRDefault="002E6A3A"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3D364E8F" w14:textId="77777777" w:rsidR="002E6A3A" w:rsidRPr="00785734" w:rsidRDefault="002E6A3A"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6770A32E" w14:textId="77777777" w:rsidR="002E6A3A" w:rsidRPr="00785734" w:rsidRDefault="002E6A3A"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673116BE" w14:textId="77777777" w:rsidR="002E6A3A" w:rsidRPr="00785734" w:rsidRDefault="002E6A3A"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1425A9A" w14:textId="77777777" w:rsidR="002E6A3A" w:rsidRPr="00785734" w:rsidRDefault="002E6A3A"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 24 miesiące licząc od daty odbioru końcowego.  W razie ujawnienia wad w okresie gwarancji, okres gwarancji zostanie przedłużony o czas ich usuwania.</w:t>
      </w:r>
    </w:p>
    <w:p w14:paraId="499AAF25" w14:textId="77777777" w:rsidR="002E6A3A" w:rsidRPr="008900AF" w:rsidRDefault="002E6A3A" w:rsidP="002E6A3A">
      <w:pPr>
        <w:pStyle w:val="Tekstpodstawowywcity"/>
        <w:tabs>
          <w:tab w:val="left" w:pos="142"/>
        </w:tabs>
        <w:spacing w:after="0"/>
        <w:ind w:left="567"/>
        <w:jc w:val="both"/>
        <w:rPr>
          <w:rFonts w:ascii="Franklin Gothic Book" w:hAnsi="Franklin Gothic Book"/>
          <w:color w:val="000000" w:themeColor="text1"/>
          <w:szCs w:val="20"/>
        </w:rPr>
      </w:pPr>
    </w:p>
    <w:p w14:paraId="4E3DF92E" w14:textId="77777777" w:rsidR="002E6A3A" w:rsidRPr="00F3027F" w:rsidRDefault="002E6A3A" w:rsidP="0089782E">
      <w:pPr>
        <w:pStyle w:val="Akapitzlist"/>
        <w:numPr>
          <w:ilvl w:val="0"/>
          <w:numId w:val="29"/>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w:t>
      </w:r>
      <w:r>
        <w:rPr>
          <w:rFonts w:ascii="Franklin Gothic Book" w:hAnsi="Franklin Gothic Book" w:cstheme="minorHAnsi"/>
          <w:b/>
          <w:color w:val="000000" w:themeColor="text1"/>
          <w:sz w:val="20"/>
          <w:szCs w:val="20"/>
        </w:rPr>
        <w:t>NAGRODZENIE I WARUNKI PŁATNOŚCI</w:t>
      </w:r>
    </w:p>
    <w:p w14:paraId="3A8D3247" w14:textId="77777777" w:rsidR="002E6A3A" w:rsidRPr="00785734" w:rsidRDefault="002E6A3A" w:rsidP="0089782E">
      <w:pPr>
        <w:pStyle w:val="Tekstpodstawowywcity"/>
        <w:numPr>
          <w:ilvl w:val="0"/>
          <w:numId w:val="14"/>
        </w:numPr>
        <w:tabs>
          <w:tab w:val="clear" w:pos="720"/>
          <w:tab w:val="num" w:pos="284"/>
        </w:tabs>
        <w:ind w:left="284" w:hanging="284"/>
        <w:jc w:val="both"/>
        <w:rPr>
          <w:rFonts w:ascii="Franklin Gothic Book" w:hAnsi="Franklin Gothic Book"/>
          <w:color w:val="000000" w:themeColor="text1"/>
          <w:szCs w:val="20"/>
        </w:rPr>
      </w:pPr>
      <w:r>
        <w:rPr>
          <w:rFonts w:ascii="Franklin Gothic Book" w:hAnsi="Franklin Gothic Book"/>
          <w:color w:val="000000" w:themeColor="text1"/>
          <w:szCs w:val="20"/>
        </w:rPr>
        <w:t>Wynagrodzenie ryczałtowe płatne jednorazowo po wykonaniu i odbiorze prac.</w:t>
      </w:r>
    </w:p>
    <w:p w14:paraId="55CE9C18" w14:textId="77777777" w:rsidR="002E6A3A" w:rsidRPr="00785734" w:rsidRDefault="002E6A3A" w:rsidP="0089782E">
      <w:pPr>
        <w:pStyle w:val="Tekstpodstawowywcity"/>
        <w:numPr>
          <w:ilvl w:val="0"/>
          <w:numId w:val="14"/>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72471770" w14:textId="77777777" w:rsidR="002E6A3A" w:rsidRDefault="002E6A3A" w:rsidP="0089782E">
      <w:pPr>
        <w:pStyle w:val="Tekstpodstawowywcity"/>
        <w:numPr>
          <w:ilvl w:val="0"/>
          <w:numId w:val="14"/>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dostarczeniu</w:t>
      </w:r>
      <w:r>
        <w:rPr>
          <w:rFonts w:ascii="Franklin Gothic Book" w:hAnsi="Franklin Gothic Book"/>
          <w:color w:val="000000" w:themeColor="text1"/>
          <w:szCs w:val="20"/>
        </w:rPr>
        <w:t xml:space="preserve"> raportu i</w:t>
      </w:r>
      <w:r w:rsidRPr="00785734">
        <w:rPr>
          <w:rFonts w:ascii="Franklin Gothic Book" w:hAnsi="Franklin Gothic Book"/>
          <w:color w:val="000000" w:themeColor="text1"/>
          <w:szCs w:val="20"/>
        </w:rPr>
        <w:t xml:space="preserve">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2C5B11E9" w14:textId="77777777" w:rsidR="002E6A3A" w:rsidRPr="008900AF" w:rsidRDefault="002E6A3A" w:rsidP="0089782E">
      <w:pPr>
        <w:pStyle w:val="Akapitzlist"/>
        <w:numPr>
          <w:ilvl w:val="0"/>
          <w:numId w:val="29"/>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3CCAD29D" w14:textId="77777777" w:rsidR="002E6A3A" w:rsidRPr="00B62808" w:rsidRDefault="002E6A3A" w:rsidP="0089782E">
      <w:pPr>
        <w:pStyle w:val="Nagwek2"/>
        <w:keepNext w:val="0"/>
        <w:keepLines w:val="0"/>
        <w:numPr>
          <w:ilvl w:val="1"/>
          <w:numId w:val="28"/>
        </w:numPr>
        <w:spacing w:before="0" w:after="120" w:line="240" w:lineRule="auto"/>
        <w:ind w:left="426" w:hanging="426"/>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w:t>
      </w:r>
    </w:p>
    <w:p w14:paraId="4BFEA900" w14:textId="77777777" w:rsidR="002E6A3A" w:rsidRPr="00DF45B3" w:rsidRDefault="002E6A3A" w:rsidP="0089782E">
      <w:pPr>
        <w:pStyle w:val="Nagwek2"/>
        <w:keepNext w:val="0"/>
        <w:keepLines w:val="0"/>
        <w:numPr>
          <w:ilvl w:val="2"/>
          <w:numId w:val="29"/>
        </w:numPr>
        <w:spacing w:before="0" w:after="120" w:line="240" w:lineRule="auto"/>
        <w:ind w:hanging="654"/>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Termin wykonania remontu</w:t>
      </w:r>
      <w:r>
        <w:rPr>
          <w:rFonts w:ascii="Franklin Gothic Book" w:hAnsi="Franklin Gothic Book" w:cs="Arial"/>
          <w:color w:val="auto"/>
          <w:sz w:val="20"/>
          <w:szCs w:val="20"/>
          <w:lang w:val="pl-PL"/>
        </w:rPr>
        <w:t xml:space="preserve"> na obiekcie</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zgodny z harmonogramem odstawienia generatora do remontu w 2020 roku, </w:t>
      </w:r>
      <w:proofErr w:type="spellStart"/>
      <w:r>
        <w:rPr>
          <w:rFonts w:ascii="Franklin Gothic Book" w:hAnsi="Franklin Gothic Book" w:cs="Arial"/>
          <w:color w:val="auto"/>
          <w:sz w:val="20"/>
          <w:szCs w:val="20"/>
          <w:lang w:val="pl-PL"/>
        </w:rPr>
        <w:t>tj</w:t>
      </w:r>
      <w:proofErr w:type="spellEnd"/>
      <w:r>
        <w:rPr>
          <w:rFonts w:ascii="Franklin Gothic Book" w:hAnsi="Franklin Gothic Book" w:cs="Arial"/>
          <w:color w:val="auto"/>
          <w:sz w:val="20"/>
          <w:szCs w:val="20"/>
          <w:lang w:val="pl-PL"/>
        </w:rPr>
        <w:t xml:space="preserve"> 1.03. – 15.06. 2020</w:t>
      </w:r>
      <w:r w:rsidRPr="00135C0A">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r w:rsidRPr="00DF45B3">
        <w:rPr>
          <w:rFonts w:ascii="Franklin Gothic Book" w:hAnsi="Franklin Gothic Book" w:cs="Arial"/>
          <w:color w:val="auto"/>
          <w:sz w:val="20"/>
          <w:szCs w:val="20"/>
          <w:lang w:val="pl-PL"/>
        </w:rPr>
        <w:t>Zamawiający zastrzega sobie możliwość zmiany terminu prac obiektowych</w:t>
      </w:r>
      <w:r w:rsidRPr="00664869">
        <w:rPr>
          <w:rFonts w:ascii="Franklin Gothic Book" w:hAnsi="Franklin Gothic Book" w:cs="Arial"/>
          <w:color w:val="auto"/>
          <w:sz w:val="20"/>
          <w:szCs w:val="20"/>
          <w:lang w:val="pl-PL"/>
        </w:rPr>
        <w:t>, o czym niezwłocznie poinformuje Wykonawcę</w:t>
      </w:r>
      <w:r w:rsidRPr="00DF45B3">
        <w:rPr>
          <w:rFonts w:ascii="Franklin Gothic Book" w:hAnsi="Franklin Gothic Book" w:cs="Arial"/>
          <w:color w:val="auto"/>
          <w:sz w:val="20"/>
          <w:szCs w:val="20"/>
          <w:lang w:val="pl-PL"/>
        </w:rPr>
        <w:t>.</w:t>
      </w:r>
    </w:p>
    <w:p w14:paraId="03A64849" w14:textId="77777777" w:rsidR="002E6A3A" w:rsidRPr="00135C0A" w:rsidRDefault="002E6A3A" w:rsidP="0089782E">
      <w:pPr>
        <w:pStyle w:val="Nagwek2"/>
        <w:keepNext w:val="0"/>
        <w:keepLines w:val="0"/>
        <w:numPr>
          <w:ilvl w:val="2"/>
          <w:numId w:val="29"/>
        </w:numPr>
        <w:spacing w:before="0" w:after="120" w:line="240" w:lineRule="auto"/>
        <w:ind w:hanging="654"/>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Pozostałe prace w terminie do 30 dni od zakończenia prac obiektowych.</w:t>
      </w:r>
    </w:p>
    <w:p w14:paraId="1D2FBF7C" w14:textId="77777777" w:rsidR="002E6A3A" w:rsidRPr="00964623" w:rsidRDefault="002E6A3A" w:rsidP="002E6A3A">
      <w:pPr>
        <w:pStyle w:val="Nagwek2"/>
        <w:keepNext w:val="0"/>
        <w:keepLines w:val="0"/>
        <w:spacing w:before="0" w:after="120" w:line="240" w:lineRule="auto"/>
        <w:ind w:left="1080"/>
        <w:rPr>
          <w:rFonts w:ascii="Franklin Gothic Book" w:hAnsi="Franklin Gothic Book" w:cs="Arial"/>
          <w:color w:val="auto"/>
          <w:sz w:val="20"/>
          <w:szCs w:val="20"/>
          <w:lang w:val="pl-PL"/>
        </w:rPr>
      </w:pPr>
    </w:p>
    <w:p w14:paraId="4BD1BCE8" w14:textId="77777777" w:rsidR="002E6A3A" w:rsidRPr="00785734" w:rsidRDefault="002E6A3A" w:rsidP="0089782E">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4848E759" w14:textId="77777777" w:rsidR="002E6A3A" w:rsidRPr="005E709F" w:rsidRDefault="002E6A3A" w:rsidP="0089782E">
      <w:pPr>
        <w:pStyle w:val="Akapitzlist"/>
        <w:numPr>
          <w:ilvl w:val="0"/>
          <w:numId w:val="16"/>
        </w:numPr>
        <w:spacing w:after="12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5E709F">
        <w:rPr>
          <w:rFonts w:ascii="Franklin Gothic Book" w:hAnsi="Franklin Gothic Book"/>
          <w:color w:val="000000" w:themeColor="text1"/>
          <w:sz w:val="20"/>
          <w:szCs w:val="20"/>
        </w:rPr>
        <w:t>.</w:t>
      </w:r>
    </w:p>
    <w:p w14:paraId="2FE01DB8" w14:textId="77777777" w:rsidR="002E6A3A" w:rsidRPr="00785734" w:rsidRDefault="002E6A3A" w:rsidP="0089782E">
      <w:pPr>
        <w:pStyle w:val="Akapitzlist"/>
        <w:numPr>
          <w:ilvl w:val="1"/>
          <w:numId w:val="1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43E0F442" w14:textId="77777777" w:rsidR="002E6A3A" w:rsidRPr="00785734" w:rsidRDefault="002E6A3A" w:rsidP="0089782E">
      <w:pPr>
        <w:pStyle w:val="Akapitzlist"/>
        <w:numPr>
          <w:ilvl w:val="1"/>
          <w:numId w:val="1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8076EB4" w14:textId="77777777" w:rsidR="002E6A3A" w:rsidRPr="00785734" w:rsidRDefault="002E6A3A" w:rsidP="0089782E">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402ECA5B" w14:textId="77777777" w:rsidR="002E6A3A" w:rsidRPr="00785734" w:rsidRDefault="002E6A3A" w:rsidP="0089782E">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lastRenderedPageBreak/>
        <w:t xml:space="preserve">Wykonawca jest zobowiązany do zapewnienia zasobów ludzkich i narzędziowych. </w:t>
      </w:r>
    </w:p>
    <w:p w14:paraId="5E15CC2A" w14:textId="77777777" w:rsidR="002E6A3A" w:rsidRPr="00785734" w:rsidRDefault="002E6A3A" w:rsidP="0089782E">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05464F90" w14:textId="77777777" w:rsidR="002E6A3A" w:rsidRPr="00785734" w:rsidRDefault="002E6A3A" w:rsidP="0089782E">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7566F4CB" w14:textId="77777777" w:rsidR="002E6A3A" w:rsidRPr="00785734" w:rsidRDefault="002E6A3A" w:rsidP="0089782E">
      <w:pPr>
        <w:pStyle w:val="Akapitzlist"/>
        <w:numPr>
          <w:ilvl w:val="1"/>
          <w:numId w:val="16"/>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09C9F368" w14:textId="77777777" w:rsidR="002E6A3A" w:rsidRPr="00785734" w:rsidRDefault="002E6A3A" w:rsidP="0089782E">
      <w:pPr>
        <w:pStyle w:val="Akapitzlist"/>
        <w:numPr>
          <w:ilvl w:val="1"/>
          <w:numId w:val="16"/>
        </w:numPr>
        <w:spacing w:after="120" w:line="240" w:lineRule="auto"/>
        <w:ind w:left="851"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238B8060" w14:textId="77777777" w:rsidR="002E6A3A" w:rsidRPr="00785734" w:rsidRDefault="002E6A3A" w:rsidP="0089782E">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39C8A111" w14:textId="77777777" w:rsidR="002E6A3A" w:rsidRPr="00785734" w:rsidRDefault="002E6A3A"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60D7D9DF" w14:textId="77777777" w:rsidR="002E6A3A" w:rsidRPr="00785734" w:rsidRDefault="002E6A3A"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53CE31E7" w14:textId="77777777" w:rsidR="002E6A3A" w:rsidRPr="00785734" w:rsidRDefault="002E6A3A"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285D485B" w14:textId="77777777" w:rsidR="002E6A3A" w:rsidRPr="00785734" w:rsidRDefault="002E6A3A"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1DAD91F1" w14:textId="77777777" w:rsidR="002E6A3A" w:rsidRPr="00785734" w:rsidRDefault="002E6A3A" w:rsidP="0089782E">
      <w:pPr>
        <w:pStyle w:val="Akapitzlist"/>
        <w:numPr>
          <w:ilvl w:val="0"/>
          <w:numId w:val="29"/>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26C49DF3" w14:textId="77777777" w:rsidR="002E6A3A" w:rsidRPr="00785734" w:rsidRDefault="002E6A3A" w:rsidP="002E6A3A">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w:t>
      </w:r>
      <w:r w:rsidRPr="00785734">
        <w:rPr>
          <w:rFonts w:ascii="Franklin Gothic Book" w:hAnsi="Franklin Gothic Book" w:cstheme="minorHAnsi"/>
          <w:color w:val="000000" w:themeColor="text1"/>
          <w:sz w:val="20"/>
          <w:szCs w:val="20"/>
        </w:rPr>
        <w:t xml:space="preserve">. </w:t>
      </w:r>
    </w:p>
    <w:p w14:paraId="5FEC2D1F" w14:textId="77777777" w:rsidR="002E6A3A" w:rsidRPr="00785734" w:rsidRDefault="002E6A3A" w:rsidP="002E6A3A">
      <w:pPr>
        <w:pStyle w:val="Akapitzlist"/>
        <w:spacing w:after="120" w:line="240" w:lineRule="auto"/>
        <w:ind w:left="862"/>
        <w:rPr>
          <w:rFonts w:ascii="Franklin Gothic Book" w:hAnsi="Franklin Gothic Book" w:cstheme="minorHAnsi"/>
          <w:color w:val="000000" w:themeColor="text1"/>
          <w:sz w:val="20"/>
          <w:szCs w:val="20"/>
        </w:rPr>
      </w:pPr>
    </w:p>
    <w:p w14:paraId="028BE0CC" w14:textId="77777777" w:rsidR="002E6A3A" w:rsidRPr="00785734" w:rsidRDefault="002E6A3A" w:rsidP="0089782E">
      <w:pPr>
        <w:pStyle w:val="Akapitzlist"/>
        <w:numPr>
          <w:ilvl w:val="0"/>
          <w:numId w:val="29"/>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4B3BA01D" w14:textId="77777777" w:rsidR="002E6A3A" w:rsidRDefault="002E6A3A" w:rsidP="0089782E">
      <w:pPr>
        <w:pStyle w:val="Akapitzlist"/>
        <w:numPr>
          <w:ilvl w:val="0"/>
          <w:numId w:val="13"/>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497A669B" w14:textId="77777777" w:rsidR="002E6A3A" w:rsidRPr="00785734" w:rsidRDefault="002E6A3A" w:rsidP="002E6A3A">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E6A3A" w:rsidRPr="00BA23FB" w14:paraId="1EF9E3C5" w14:textId="77777777" w:rsidTr="00F45AD3">
        <w:trPr>
          <w:trHeight w:val="340"/>
        </w:trPr>
        <w:tc>
          <w:tcPr>
            <w:tcW w:w="851" w:type="dxa"/>
            <w:vAlign w:val="center"/>
          </w:tcPr>
          <w:p w14:paraId="77BF32A1" w14:textId="77777777" w:rsidR="002E6A3A" w:rsidRPr="00BA23FB" w:rsidRDefault="002E6A3A"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7D064105" w14:textId="77777777" w:rsidR="002E6A3A" w:rsidRPr="00BA23FB" w:rsidRDefault="002E6A3A"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73F96ACD" w14:textId="77777777" w:rsidR="002E6A3A" w:rsidRPr="00BA23FB" w:rsidRDefault="002E6A3A" w:rsidP="00F45AD3">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428342C4" w14:textId="77777777" w:rsidR="002E6A3A" w:rsidRPr="00BA23FB" w:rsidRDefault="002E6A3A"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40A542A1" w14:textId="77777777" w:rsidR="002E6A3A" w:rsidRPr="00BA23FB" w:rsidRDefault="002E6A3A"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2E6A3A" w:rsidRPr="00BA23FB" w14:paraId="5758A6CD" w14:textId="77777777" w:rsidTr="00F45AD3">
        <w:trPr>
          <w:trHeight w:val="340"/>
        </w:trPr>
        <w:tc>
          <w:tcPr>
            <w:tcW w:w="851" w:type="dxa"/>
            <w:vAlign w:val="center"/>
          </w:tcPr>
          <w:p w14:paraId="73A3C8C4" w14:textId="77777777" w:rsidR="002E6A3A" w:rsidRPr="00BA23FB" w:rsidRDefault="002E6A3A"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6D59FCFD" w14:textId="77777777" w:rsidR="002E6A3A" w:rsidRPr="00BA23FB" w:rsidRDefault="002E6A3A"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304B646E" w14:textId="77777777" w:rsidR="002E6A3A" w:rsidRPr="00BA23FB" w:rsidRDefault="002E6A3A" w:rsidP="00F45AD3">
            <w:pPr>
              <w:spacing w:line="276" w:lineRule="auto"/>
              <w:rPr>
                <w:rFonts w:ascii="Franklin Gothic Book" w:hAnsi="Franklin Gothic Book"/>
                <w:b/>
                <w:i/>
                <w:color w:val="000000" w:themeColor="text1"/>
                <w:sz w:val="18"/>
                <w:szCs w:val="18"/>
                <w:lang w:eastAsia="en-US"/>
              </w:rPr>
            </w:pPr>
          </w:p>
        </w:tc>
      </w:tr>
      <w:tr w:rsidR="002E6A3A" w:rsidRPr="00BA23FB" w14:paraId="6BC5A96C" w14:textId="77777777" w:rsidTr="00F45AD3">
        <w:trPr>
          <w:trHeight w:val="340"/>
        </w:trPr>
        <w:tc>
          <w:tcPr>
            <w:tcW w:w="851" w:type="dxa"/>
            <w:vAlign w:val="center"/>
          </w:tcPr>
          <w:p w14:paraId="7F03F450"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5C0AC34"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5B9B2C91" w14:textId="77777777" w:rsidR="002E6A3A" w:rsidRDefault="002E6A3A" w:rsidP="00F45A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6B09A32B"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2E6A3A" w:rsidRPr="00BA23FB" w14:paraId="6ADD733E" w14:textId="77777777" w:rsidTr="00F45AD3">
        <w:trPr>
          <w:trHeight w:val="340"/>
        </w:trPr>
        <w:tc>
          <w:tcPr>
            <w:tcW w:w="851" w:type="dxa"/>
            <w:vAlign w:val="center"/>
          </w:tcPr>
          <w:p w14:paraId="1901775E"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84D109C"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6F832B1A" w14:textId="77777777" w:rsidR="002E6A3A" w:rsidRDefault="002E6A3A" w:rsidP="00F45A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16197D02"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2E6A3A" w:rsidRPr="00BA23FB" w14:paraId="6259F6CD" w14:textId="77777777" w:rsidTr="00F45AD3">
        <w:trPr>
          <w:trHeight w:val="340"/>
        </w:trPr>
        <w:tc>
          <w:tcPr>
            <w:tcW w:w="851" w:type="dxa"/>
            <w:vAlign w:val="center"/>
          </w:tcPr>
          <w:p w14:paraId="4C9AF03B"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EFEF80C"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467EE4C9"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p>
          <w:p w14:paraId="0D1BD9C0"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07D4F5B"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2E6A3A" w:rsidRPr="00BA23FB" w14:paraId="52675777" w14:textId="77777777" w:rsidTr="00F45AD3">
        <w:trPr>
          <w:trHeight w:val="340"/>
        </w:trPr>
        <w:tc>
          <w:tcPr>
            <w:tcW w:w="851" w:type="dxa"/>
            <w:vAlign w:val="center"/>
          </w:tcPr>
          <w:p w14:paraId="305DFEC6"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103D13E"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2A7EECCD"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p>
          <w:p w14:paraId="624F2D91"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293FD41"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2E6A3A" w:rsidRPr="00BA23FB" w14:paraId="6D80A8F9" w14:textId="77777777" w:rsidTr="00F45AD3">
        <w:trPr>
          <w:trHeight w:val="340"/>
        </w:trPr>
        <w:tc>
          <w:tcPr>
            <w:tcW w:w="851" w:type="dxa"/>
            <w:vAlign w:val="center"/>
          </w:tcPr>
          <w:p w14:paraId="61935A8D"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D05C9C2"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1219FEF5"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p>
          <w:p w14:paraId="0A56AAA4"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9DCFA72"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2E6A3A" w:rsidRPr="00BA23FB" w14:paraId="7A1AF6C9" w14:textId="77777777" w:rsidTr="00F45AD3">
        <w:trPr>
          <w:trHeight w:val="340"/>
        </w:trPr>
        <w:tc>
          <w:tcPr>
            <w:tcW w:w="851" w:type="dxa"/>
            <w:vAlign w:val="center"/>
          </w:tcPr>
          <w:p w14:paraId="7BDF562F"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1FA417C" w14:textId="77777777" w:rsidR="002E6A3A" w:rsidRPr="00BA23FB" w:rsidRDefault="002E6A3A" w:rsidP="00F45A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38AF07FE"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DD25BDD"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008E7DEC" w14:textId="77777777" w:rsidTr="00F45AD3">
        <w:trPr>
          <w:trHeight w:val="403"/>
        </w:trPr>
        <w:tc>
          <w:tcPr>
            <w:tcW w:w="851" w:type="dxa"/>
            <w:vAlign w:val="center"/>
          </w:tcPr>
          <w:p w14:paraId="777A847D"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23998D6" w14:textId="77777777" w:rsidR="002E6A3A" w:rsidRPr="00BA23FB" w:rsidRDefault="002E6A3A" w:rsidP="00F45A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66A91318"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F4E7940"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7ACF0E8A" w14:textId="77777777" w:rsidTr="00F45AD3">
        <w:trPr>
          <w:trHeight w:val="340"/>
        </w:trPr>
        <w:tc>
          <w:tcPr>
            <w:tcW w:w="851" w:type="dxa"/>
            <w:vAlign w:val="center"/>
          </w:tcPr>
          <w:p w14:paraId="758168F9"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0A5190A" w14:textId="77777777" w:rsidR="002E6A3A" w:rsidRPr="00BA23FB" w:rsidRDefault="002E6A3A" w:rsidP="00F45AD3">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58BE47F5"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6DB6C1B"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4BBA04E8" w14:textId="77777777" w:rsidTr="002E6A3A">
        <w:trPr>
          <w:trHeight w:val="781"/>
        </w:trPr>
        <w:tc>
          <w:tcPr>
            <w:tcW w:w="851" w:type="dxa"/>
            <w:vAlign w:val="center"/>
          </w:tcPr>
          <w:p w14:paraId="746DAFF4" w14:textId="77777777" w:rsidR="002E6A3A" w:rsidRPr="005E709F"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F040C2B" w14:textId="77777777" w:rsidR="002E6A3A" w:rsidRPr="005E709F" w:rsidRDefault="002E6A3A" w:rsidP="00F45AD3">
            <w:pPr>
              <w:contextualSpacing/>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 xml:space="preserve">Prognoza rodzaju odpadów przewidzianych do wytworzenia w związku z realizowaną umową, ilości oraz planowanych sposobach ich zagospodarowania. </w:t>
            </w:r>
          </w:p>
          <w:p w14:paraId="49539015" w14:textId="77777777" w:rsidR="002E6A3A" w:rsidRPr="005E709F" w:rsidRDefault="002E6A3A" w:rsidP="00F45AD3">
            <w:pPr>
              <w:contextualSpacing/>
              <w:jc w:val="both"/>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(jeżeli planuje)</w:t>
            </w:r>
          </w:p>
        </w:tc>
        <w:tc>
          <w:tcPr>
            <w:tcW w:w="1134" w:type="dxa"/>
            <w:vAlign w:val="center"/>
          </w:tcPr>
          <w:p w14:paraId="25CB53E4"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p>
          <w:p w14:paraId="045E18A4"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8E3F1A5"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postępowania z odpadami wytworzonymi w  Elektrowni Połaniec  nr I/TQ/P/41/2014</w:t>
            </w:r>
          </w:p>
        </w:tc>
      </w:tr>
      <w:tr w:rsidR="002E6A3A" w:rsidRPr="00BA23FB" w14:paraId="0415F4F8" w14:textId="77777777" w:rsidTr="002E6A3A">
        <w:trPr>
          <w:trHeight w:val="655"/>
        </w:trPr>
        <w:tc>
          <w:tcPr>
            <w:tcW w:w="851" w:type="dxa"/>
            <w:vAlign w:val="center"/>
          </w:tcPr>
          <w:p w14:paraId="3A5B1A70" w14:textId="77777777" w:rsidR="002E6A3A" w:rsidRPr="00BA23FB" w:rsidRDefault="002E6A3A"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121294"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0F68EC">
              <w:rPr>
                <w:rFonts w:ascii="Franklin Gothic Book" w:hAnsi="Franklin Gothic Book"/>
                <w:color w:val="000000" w:themeColor="text1"/>
                <w:sz w:val="18"/>
                <w:szCs w:val="18"/>
                <w:lang w:eastAsia="en-US"/>
              </w:rPr>
              <w:t>System kontroli jakości i proponowany program prób i badań ze wskazaniem punktów zatrzymania i punktów zaświadczenia.</w:t>
            </w:r>
          </w:p>
        </w:tc>
        <w:tc>
          <w:tcPr>
            <w:tcW w:w="1134" w:type="dxa"/>
            <w:vAlign w:val="center"/>
          </w:tcPr>
          <w:p w14:paraId="545F9414"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1C094B6"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1D4295E3" w14:textId="77777777" w:rsidTr="00F45AD3">
        <w:trPr>
          <w:trHeight w:val="340"/>
        </w:trPr>
        <w:tc>
          <w:tcPr>
            <w:tcW w:w="851" w:type="dxa"/>
            <w:vAlign w:val="center"/>
          </w:tcPr>
          <w:p w14:paraId="59638278" w14:textId="77777777" w:rsidR="002E6A3A" w:rsidRPr="00BA23FB" w:rsidRDefault="002E6A3A"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59910E28" w14:textId="77777777" w:rsidR="002E6A3A" w:rsidRPr="00BA23FB" w:rsidRDefault="002E6A3A" w:rsidP="00F45AD3">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2CD90932" w14:textId="77777777" w:rsidR="002E6A3A" w:rsidRPr="00BA23FB" w:rsidRDefault="002E6A3A" w:rsidP="00F45AD3">
            <w:pPr>
              <w:ind w:left="284" w:hanging="250"/>
              <w:contextualSpacing/>
              <w:rPr>
                <w:rFonts w:ascii="Franklin Gothic Book" w:hAnsi="Franklin Gothic Book"/>
                <w:b/>
                <w:i/>
                <w:color w:val="000000" w:themeColor="text1"/>
                <w:sz w:val="18"/>
                <w:szCs w:val="18"/>
                <w:lang w:eastAsia="en-US"/>
              </w:rPr>
            </w:pPr>
          </w:p>
        </w:tc>
      </w:tr>
      <w:tr w:rsidR="002E6A3A" w:rsidRPr="00BA23FB" w14:paraId="790F36D1" w14:textId="77777777" w:rsidTr="00F45AD3">
        <w:trPr>
          <w:trHeight w:val="340"/>
        </w:trPr>
        <w:tc>
          <w:tcPr>
            <w:tcW w:w="851" w:type="dxa"/>
            <w:vAlign w:val="center"/>
          </w:tcPr>
          <w:p w14:paraId="1E7CED53" w14:textId="77777777" w:rsidR="002E6A3A" w:rsidRPr="00BA23FB" w:rsidRDefault="002E6A3A" w:rsidP="0089782E">
            <w:pPr>
              <w:numPr>
                <w:ilvl w:val="0"/>
                <w:numId w:val="1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9A9440C" w14:textId="77777777" w:rsidR="002E6A3A" w:rsidRPr="00BA23FB" w:rsidRDefault="002E6A3A"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2DA4515C"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3D1F776"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02203C13" w14:textId="77777777" w:rsidTr="00F45AD3">
        <w:trPr>
          <w:trHeight w:val="340"/>
        </w:trPr>
        <w:tc>
          <w:tcPr>
            <w:tcW w:w="851" w:type="dxa"/>
            <w:vAlign w:val="center"/>
          </w:tcPr>
          <w:p w14:paraId="57B6DEAB" w14:textId="77777777" w:rsidR="002E6A3A" w:rsidRPr="00BA23FB" w:rsidRDefault="002E6A3A" w:rsidP="0089782E">
            <w:pPr>
              <w:numPr>
                <w:ilvl w:val="0"/>
                <w:numId w:val="1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D8931F2" w14:textId="77777777" w:rsidR="002E6A3A" w:rsidRPr="00BA23FB" w:rsidRDefault="002E6A3A"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334DD300"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BA488C8"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5A314C6D" w14:textId="77777777" w:rsidTr="00F45AD3">
        <w:trPr>
          <w:trHeight w:val="340"/>
        </w:trPr>
        <w:tc>
          <w:tcPr>
            <w:tcW w:w="851" w:type="dxa"/>
            <w:vAlign w:val="center"/>
          </w:tcPr>
          <w:p w14:paraId="29AD4918" w14:textId="77777777" w:rsidR="002E6A3A" w:rsidRPr="00BA23FB" w:rsidRDefault="002E6A3A"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77D9ED4B" w14:textId="77777777" w:rsidR="002E6A3A" w:rsidRPr="00BA23FB" w:rsidRDefault="002E6A3A"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7E714357" w14:textId="77777777" w:rsidR="002E6A3A" w:rsidRPr="00BA23FB" w:rsidRDefault="002E6A3A" w:rsidP="00F45AD3">
            <w:pPr>
              <w:rPr>
                <w:rFonts w:ascii="Franklin Gothic Book" w:hAnsi="Franklin Gothic Book"/>
                <w:b/>
                <w:i/>
                <w:color w:val="000000" w:themeColor="text1"/>
                <w:sz w:val="18"/>
                <w:szCs w:val="18"/>
                <w:lang w:eastAsia="en-US"/>
              </w:rPr>
            </w:pPr>
          </w:p>
        </w:tc>
      </w:tr>
      <w:tr w:rsidR="002E6A3A" w:rsidRPr="00BA23FB" w14:paraId="15D65976" w14:textId="77777777" w:rsidTr="00F45AD3">
        <w:trPr>
          <w:trHeight w:val="340"/>
        </w:trPr>
        <w:tc>
          <w:tcPr>
            <w:tcW w:w="851" w:type="dxa"/>
            <w:vAlign w:val="center"/>
          </w:tcPr>
          <w:p w14:paraId="304DDA20" w14:textId="77777777" w:rsidR="002E6A3A" w:rsidRPr="00BA23FB" w:rsidRDefault="002E6A3A"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5B5C003"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18940A62"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25F1C89"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1F81E5F2" w14:textId="77777777" w:rsidTr="00F45AD3">
        <w:trPr>
          <w:trHeight w:val="340"/>
        </w:trPr>
        <w:tc>
          <w:tcPr>
            <w:tcW w:w="851" w:type="dxa"/>
            <w:vAlign w:val="center"/>
          </w:tcPr>
          <w:p w14:paraId="5B32C55B" w14:textId="77777777" w:rsidR="002E6A3A" w:rsidRPr="00BA23FB" w:rsidRDefault="002E6A3A"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5CA1B76" w14:textId="77777777" w:rsidR="002E6A3A" w:rsidRPr="00BA23FB" w:rsidRDefault="002E6A3A"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rPr>
              <w:t>Sprawozdania z przeprowadzonego remontu wraz z protokołami badań</w:t>
            </w:r>
            <w:r>
              <w:rPr>
                <w:rFonts w:ascii="Franklin Gothic Book" w:hAnsi="Franklin Gothic Book"/>
                <w:color w:val="000000" w:themeColor="text1"/>
                <w:sz w:val="18"/>
                <w:szCs w:val="18"/>
              </w:rPr>
              <w:t xml:space="preserve"> i dokumentacją fotograficzną</w:t>
            </w:r>
          </w:p>
        </w:tc>
        <w:tc>
          <w:tcPr>
            <w:tcW w:w="1134" w:type="dxa"/>
            <w:vAlign w:val="center"/>
          </w:tcPr>
          <w:p w14:paraId="758C4AD1"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21F22AC"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2E6A3A" w:rsidRPr="00BA23FB" w14:paraId="4748914B" w14:textId="77777777" w:rsidTr="002E6A3A">
        <w:trPr>
          <w:trHeight w:val="181"/>
        </w:trPr>
        <w:tc>
          <w:tcPr>
            <w:tcW w:w="851" w:type="dxa"/>
            <w:vAlign w:val="center"/>
          </w:tcPr>
          <w:p w14:paraId="555F3700" w14:textId="77777777" w:rsidR="002E6A3A" w:rsidRPr="00BA23FB" w:rsidRDefault="002E6A3A"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40CDDCC8" w14:textId="77777777" w:rsidR="002E6A3A" w:rsidRPr="00BA23FB" w:rsidRDefault="002E6A3A"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Protokół odbioru końcowego</w:t>
            </w:r>
          </w:p>
        </w:tc>
        <w:tc>
          <w:tcPr>
            <w:tcW w:w="1134" w:type="dxa"/>
            <w:tcBorders>
              <w:bottom w:val="single" w:sz="4" w:space="0" w:color="auto"/>
            </w:tcBorders>
            <w:vAlign w:val="center"/>
          </w:tcPr>
          <w:p w14:paraId="349BC012"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56243D17" w14:textId="77777777" w:rsidR="002E6A3A" w:rsidRPr="00BA23FB" w:rsidRDefault="002E6A3A"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45FAC057" w14:textId="77777777" w:rsidR="002E6A3A" w:rsidRDefault="002E6A3A" w:rsidP="002E6A3A">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3FB19821" w14:textId="77777777" w:rsidR="002E6A3A" w:rsidRPr="007E3E2D" w:rsidRDefault="002E6A3A" w:rsidP="0089782E">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1B26119E" w14:textId="77777777" w:rsidR="002E6A3A" w:rsidRPr="00785734" w:rsidRDefault="002E6A3A" w:rsidP="0089782E">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lastRenderedPageBreak/>
        <w:t>Wykonawca będzie przestrzegał polskich przepisów prawnych łącznie z instrukcjami i przepisami wewnętrznych Zamawiającego takich jak dotyczące przepisów przeciwpożarowych i ubezpieczeniowych.</w:t>
      </w:r>
    </w:p>
    <w:p w14:paraId="1E7E95E5" w14:textId="77777777" w:rsidR="002E6A3A" w:rsidRPr="00785734" w:rsidRDefault="002E6A3A" w:rsidP="0089782E">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79492E35" w14:textId="77777777" w:rsidR="002E6A3A" w:rsidRPr="00785734" w:rsidRDefault="002E6A3A" w:rsidP="0089782E">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077E940E" w14:textId="77777777" w:rsidR="002E6A3A" w:rsidRPr="00785734" w:rsidRDefault="002E6A3A" w:rsidP="002E6A3A">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1E0286AC" w14:textId="77777777" w:rsidR="002E6A3A" w:rsidRPr="007E3E2D" w:rsidRDefault="002E6A3A" w:rsidP="0089782E">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61F5470E" w14:textId="77777777" w:rsidR="002E6A3A" w:rsidRPr="00785734" w:rsidRDefault="002E6A3A" w:rsidP="0089782E">
      <w:pPr>
        <w:pStyle w:val="Akapitzlist"/>
        <w:widowControl w:val="0"/>
        <w:numPr>
          <w:ilvl w:val="3"/>
          <w:numId w:val="2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Wykonawca mus</w:t>
      </w:r>
      <w:r>
        <w:rPr>
          <w:rFonts w:ascii="Franklin Gothic Book" w:eastAsia="Tahoma,Bold" w:hAnsi="Franklin Gothic Book" w:cs="Tahoma,Bold"/>
          <w:bCs/>
          <w:color w:val="000000" w:themeColor="text1"/>
          <w:sz w:val="20"/>
          <w:szCs w:val="20"/>
        </w:rPr>
        <w:t>i</w:t>
      </w:r>
      <w:r w:rsidRPr="00785734">
        <w:rPr>
          <w:rFonts w:ascii="Franklin Gothic Book" w:eastAsia="Tahoma,Bold" w:hAnsi="Franklin Gothic Book" w:cs="Tahoma,Bold"/>
          <w:bCs/>
          <w:color w:val="000000" w:themeColor="text1"/>
          <w:sz w:val="20"/>
          <w:szCs w:val="20"/>
        </w:rPr>
        <w:t xml:space="preserve"> posiadać doświadczenie w procesach </w:t>
      </w:r>
      <w:r w:rsidRPr="00785734">
        <w:rPr>
          <w:rFonts w:ascii="Franklin Gothic Book" w:hAnsi="Franklin Gothic Book"/>
          <w:sz w:val="20"/>
          <w:szCs w:val="20"/>
        </w:rPr>
        <w:t>remontowych</w:t>
      </w:r>
      <w:r>
        <w:rPr>
          <w:rFonts w:ascii="Franklin Gothic Book" w:hAnsi="Franklin Gothic Book"/>
          <w:sz w:val="20"/>
          <w:szCs w:val="20"/>
        </w:rPr>
        <w:t xml:space="preserve"> (przeglądowych)</w:t>
      </w:r>
      <w:r w:rsidRPr="00785734">
        <w:rPr>
          <w:rFonts w:ascii="Franklin Gothic Book" w:hAnsi="Franklin Gothic Book"/>
          <w:sz w:val="20"/>
          <w:szCs w:val="20"/>
        </w:rPr>
        <w:t xml:space="preserve"> lub modernizacyjnych </w:t>
      </w:r>
      <w:r>
        <w:rPr>
          <w:rFonts w:ascii="Franklin Gothic Book" w:hAnsi="Franklin Gothic Book"/>
          <w:sz w:val="20"/>
          <w:szCs w:val="20"/>
        </w:rPr>
        <w:t>generatorów o mocy j 2</w:t>
      </w:r>
      <w:r w:rsidRPr="00785734">
        <w:rPr>
          <w:rFonts w:ascii="Franklin Gothic Book" w:hAnsi="Franklin Gothic Book"/>
          <w:sz w:val="20"/>
          <w:szCs w:val="20"/>
        </w:rPr>
        <w:t>0</w:t>
      </w:r>
      <w:r>
        <w:rPr>
          <w:rFonts w:ascii="Franklin Gothic Book" w:hAnsi="Franklin Gothic Book"/>
          <w:sz w:val="20"/>
          <w:szCs w:val="20"/>
        </w:rPr>
        <w:t>0</w:t>
      </w:r>
      <w:r w:rsidRPr="00785734">
        <w:rPr>
          <w:rFonts w:ascii="Franklin Gothic Book" w:hAnsi="Franklin Gothic Book"/>
          <w:sz w:val="20"/>
          <w:szCs w:val="20"/>
        </w:rPr>
        <w:t>M</w:t>
      </w:r>
      <w:r>
        <w:rPr>
          <w:rFonts w:ascii="Franklin Gothic Book" w:hAnsi="Franklin Gothic Book"/>
          <w:sz w:val="20"/>
          <w:szCs w:val="20"/>
        </w:rPr>
        <w:t>W</w:t>
      </w:r>
      <w:r w:rsidR="002540F4">
        <w:rPr>
          <w:rFonts w:ascii="Franklin Gothic Book" w:hAnsi="Franklin Gothic Book"/>
          <w:sz w:val="20"/>
          <w:szCs w:val="20"/>
        </w:rPr>
        <w:t xml:space="preserve"> i wyższej</w:t>
      </w:r>
      <w:r>
        <w:rPr>
          <w:rFonts w:ascii="Franklin Gothic Book" w:hAnsi="Franklin Gothic Book"/>
          <w:sz w:val="20"/>
          <w:szCs w:val="20"/>
        </w:rPr>
        <w:t>,</w:t>
      </w:r>
      <w:r w:rsidRPr="00785734">
        <w:rPr>
          <w:rFonts w:ascii="Franklin Gothic Book" w:hAnsi="Franklin Gothic Book"/>
          <w:sz w:val="20"/>
          <w:szCs w:val="20"/>
        </w:rPr>
        <w:t xml:space="preserve"> </w:t>
      </w:r>
      <w:r w:rsidRPr="00785734">
        <w:rPr>
          <w:rFonts w:ascii="Franklin Gothic Book" w:eastAsia="Tahoma,Bold" w:hAnsi="Franklin Gothic Book" w:cs="Tahoma,Bold"/>
          <w:bCs/>
          <w:color w:val="000000" w:themeColor="text1"/>
          <w:sz w:val="20"/>
          <w:szCs w:val="20"/>
        </w:rPr>
        <w:t>i przedstawić je w ofercie.</w:t>
      </w:r>
    </w:p>
    <w:p w14:paraId="19B3C45F" w14:textId="77777777" w:rsidR="002E6A3A" w:rsidRDefault="002E6A3A" w:rsidP="0089782E">
      <w:pPr>
        <w:pStyle w:val="Akapitzlist"/>
        <w:widowControl w:val="0"/>
        <w:numPr>
          <w:ilvl w:val="3"/>
          <w:numId w:val="21"/>
        </w:numPr>
        <w:autoSpaceDE w:val="0"/>
        <w:autoSpaceDN w:val="0"/>
        <w:adjustRightInd w:val="0"/>
        <w:spacing w:line="300" w:lineRule="auto"/>
        <w:ind w:left="426" w:hanging="426"/>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Referencje dla wykonanych prac (modernizacji lub remontów</w:t>
      </w:r>
      <w:r>
        <w:rPr>
          <w:rFonts w:ascii="Franklin Gothic Book" w:eastAsia="Tahoma,Bold" w:hAnsi="Franklin Gothic Book" w:cs="Tahoma,Bold"/>
          <w:bCs/>
          <w:color w:val="000000" w:themeColor="text1"/>
          <w:sz w:val="20"/>
          <w:szCs w:val="20"/>
        </w:rPr>
        <w:t xml:space="preserve"> (przeglądów)</w:t>
      </w:r>
      <w:r w:rsidRPr="00785734">
        <w:rPr>
          <w:rFonts w:ascii="Franklin Gothic Book" w:eastAsia="Tahoma,Bold" w:hAnsi="Franklin Gothic Book" w:cs="Tahoma,Bold"/>
          <w:bCs/>
          <w:color w:val="000000" w:themeColor="text1"/>
          <w:sz w:val="20"/>
          <w:szCs w:val="20"/>
        </w:rPr>
        <w:t xml:space="preserve"> </w:t>
      </w:r>
      <w:r>
        <w:rPr>
          <w:rFonts w:ascii="Franklin Gothic Book" w:eastAsia="Tahoma,Bold" w:hAnsi="Franklin Gothic Book" w:cs="Tahoma,Bold"/>
          <w:bCs/>
          <w:color w:val="000000" w:themeColor="text1"/>
          <w:sz w:val="20"/>
          <w:szCs w:val="20"/>
        </w:rPr>
        <w:t>generatorów powyżej 200MW</w:t>
      </w:r>
      <w:r w:rsidRPr="00785734">
        <w:rPr>
          <w:rFonts w:ascii="Franklin Gothic Book" w:eastAsia="Tahoma,Bold" w:hAnsi="Franklin Gothic Book" w:cs="Tahoma,Bold"/>
          <w:bCs/>
          <w:color w:val="000000" w:themeColor="text1"/>
          <w:sz w:val="20"/>
          <w:szCs w:val="20"/>
        </w:rPr>
        <w:t xml:space="preserve">) będących przedmiotem przetargu powinny </w:t>
      </w:r>
      <w:r>
        <w:rPr>
          <w:rFonts w:ascii="Franklin Gothic Book" w:eastAsia="Tahoma,Bold" w:hAnsi="Franklin Gothic Book" w:cs="Tahoma,Bold"/>
          <w:bCs/>
          <w:color w:val="000000" w:themeColor="text1"/>
          <w:sz w:val="20"/>
          <w:szCs w:val="20"/>
        </w:rPr>
        <w:t xml:space="preserve">być </w:t>
      </w:r>
      <w:r w:rsidRPr="005E709F">
        <w:rPr>
          <w:rFonts w:ascii="Franklin Gothic Book" w:eastAsia="Tahoma,Bold" w:hAnsi="Franklin Gothic Book" w:cs="Tahoma,Bold"/>
          <w:bCs/>
          <w:color w:val="000000" w:themeColor="text1"/>
          <w:sz w:val="20"/>
          <w:szCs w:val="20"/>
        </w:rPr>
        <w:t xml:space="preserve">poświadczone co najmniej </w:t>
      </w:r>
      <w:r>
        <w:rPr>
          <w:rFonts w:ascii="Franklin Gothic Book" w:eastAsia="Tahoma,Bold" w:hAnsi="Franklin Gothic Book" w:cs="Tahoma,Bold"/>
          <w:bCs/>
          <w:color w:val="000000" w:themeColor="text1"/>
          <w:sz w:val="20"/>
          <w:szCs w:val="20"/>
        </w:rPr>
        <w:t>2</w:t>
      </w:r>
      <w:r w:rsidRPr="005E709F">
        <w:rPr>
          <w:rFonts w:ascii="Franklin Gothic Book" w:eastAsia="Tahoma,Bold" w:hAnsi="Franklin Gothic Book" w:cs="Tahoma,Bold"/>
          <w:bCs/>
          <w:color w:val="000000" w:themeColor="text1"/>
          <w:sz w:val="20"/>
          <w:szCs w:val="20"/>
        </w:rPr>
        <w:t xml:space="preserve"> listami referencyjnymi</w:t>
      </w:r>
      <w:r>
        <w:rPr>
          <w:rFonts w:ascii="Franklin Gothic Book" w:eastAsia="Tahoma,Bold" w:hAnsi="Franklin Gothic Book" w:cs="Tahoma,Bold"/>
          <w:bCs/>
          <w:color w:val="000000" w:themeColor="text1"/>
          <w:sz w:val="20"/>
          <w:szCs w:val="20"/>
        </w:rPr>
        <w:t xml:space="preserve"> z okresu ostatnich 3 lat na kwotę nie mniejszą niż 120 000</w:t>
      </w:r>
      <w:r w:rsidRPr="00D62276">
        <w:rPr>
          <w:rFonts w:ascii="Franklin Gothic Book" w:eastAsia="Tahoma,Bold" w:hAnsi="Franklin Gothic Book" w:cs="Tahoma,Bold"/>
          <w:bCs/>
          <w:color w:val="000000" w:themeColor="text1"/>
          <w:sz w:val="20"/>
          <w:szCs w:val="20"/>
        </w:rPr>
        <w:t xml:space="preserve"> </w:t>
      </w:r>
      <w:r>
        <w:rPr>
          <w:rFonts w:ascii="Franklin Gothic Book" w:eastAsia="Tahoma,Bold" w:hAnsi="Franklin Gothic Book" w:cs="Tahoma,Bold"/>
          <w:bCs/>
          <w:color w:val="000000" w:themeColor="text1"/>
          <w:sz w:val="20"/>
          <w:szCs w:val="20"/>
        </w:rPr>
        <w:t>zł</w:t>
      </w:r>
      <w:r w:rsidRPr="005E709F">
        <w:rPr>
          <w:rFonts w:ascii="Franklin Gothic Book" w:eastAsia="Tahoma,Bold" w:hAnsi="Franklin Gothic Book" w:cs="Tahoma,Bold"/>
          <w:bCs/>
          <w:color w:val="000000" w:themeColor="text1"/>
          <w:sz w:val="20"/>
          <w:szCs w:val="20"/>
        </w:rPr>
        <w:t>.</w:t>
      </w:r>
    </w:p>
    <w:p w14:paraId="208133A6" w14:textId="77777777" w:rsidR="002E6A3A" w:rsidRPr="005E709F" w:rsidRDefault="002E6A3A" w:rsidP="002E6A3A">
      <w:pPr>
        <w:pStyle w:val="Akapitzlist"/>
        <w:widowControl w:val="0"/>
        <w:autoSpaceDE w:val="0"/>
        <w:autoSpaceDN w:val="0"/>
        <w:adjustRightInd w:val="0"/>
        <w:spacing w:line="300" w:lineRule="auto"/>
        <w:ind w:left="426"/>
        <w:jc w:val="both"/>
        <w:textAlignment w:val="baseline"/>
        <w:rPr>
          <w:rFonts w:ascii="Franklin Gothic Book" w:eastAsia="Tahoma,Bold" w:hAnsi="Franklin Gothic Book" w:cs="Tahoma,Bold"/>
          <w:bCs/>
          <w:color w:val="000000" w:themeColor="text1"/>
          <w:sz w:val="20"/>
          <w:szCs w:val="20"/>
        </w:rPr>
      </w:pPr>
    </w:p>
    <w:p w14:paraId="17A7378E" w14:textId="77777777" w:rsidR="002E6A3A" w:rsidRPr="00785734" w:rsidRDefault="002E6A3A" w:rsidP="0089782E">
      <w:pPr>
        <w:pStyle w:val="Akapitzlist"/>
        <w:numPr>
          <w:ilvl w:val="0"/>
          <w:numId w:val="29"/>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785734">
        <w:rPr>
          <w:rFonts w:ascii="Franklin Gothic Book" w:hAnsi="Franklin Gothic Book" w:cstheme="minorHAnsi"/>
          <w:b/>
          <w:color w:val="000000" w:themeColor="text1"/>
          <w:sz w:val="20"/>
          <w:szCs w:val="20"/>
          <w:u w:val="single"/>
        </w:rPr>
        <w:t xml:space="preserve">WIZJA  LOKALNA </w:t>
      </w:r>
    </w:p>
    <w:p w14:paraId="050B0AAC" w14:textId="77777777" w:rsidR="002E6A3A" w:rsidRPr="002E6A3A" w:rsidRDefault="002E6A3A" w:rsidP="0089782E">
      <w:pPr>
        <w:pStyle w:val="Akapitzlist"/>
        <w:widowControl w:val="0"/>
        <w:numPr>
          <w:ilvl w:val="0"/>
          <w:numId w:val="34"/>
        </w:numPr>
        <w:autoSpaceDE w:val="0"/>
        <w:autoSpaceDN w:val="0"/>
        <w:adjustRightInd w:val="0"/>
        <w:spacing w:after="120" w:line="240" w:lineRule="auto"/>
        <w:contextualSpacing w:val="0"/>
        <w:jc w:val="both"/>
        <w:textAlignment w:val="baseline"/>
        <w:rPr>
          <w:rFonts w:ascii="Franklin Gothic Book" w:eastAsia="Tahoma,Bold" w:hAnsi="Franklin Gothic Book" w:cs="Tahoma,Bold"/>
          <w:bCs/>
          <w:color w:val="000000" w:themeColor="text1"/>
          <w:sz w:val="20"/>
          <w:szCs w:val="20"/>
        </w:rPr>
      </w:pPr>
      <w:r w:rsidRPr="00664869">
        <w:rPr>
          <w:rFonts w:ascii="Franklin Gothic Book" w:eastAsia="Tahoma,Bold" w:hAnsi="Franklin Gothic Book" w:cs="Tahoma,Bold"/>
          <w:bCs/>
          <w:color w:val="000000" w:themeColor="text1"/>
          <w:sz w:val="20"/>
          <w:szCs w:val="20"/>
        </w:rPr>
        <w:t xml:space="preserve">Zamawiający  przewiduje  wizję  lokalną  w  miejscu  planowanych robót w terminie przed złożeniem ofert, </w:t>
      </w:r>
      <w:r w:rsidRPr="002E6A3A">
        <w:rPr>
          <w:rFonts w:ascii="Franklin Gothic Book" w:eastAsia="Tahoma,Bold" w:hAnsi="Franklin Gothic Book" w:cs="Tahoma,Bold"/>
          <w:bCs/>
          <w:color w:val="000000" w:themeColor="text1"/>
          <w:sz w:val="20"/>
          <w:szCs w:val="20"/>
        </w:rPr>
        <w:t>ustalonym przez Strony.</w:t>
      </w:r>
    </w:p>
    <w:p w14:paraId="13A511EC" w14:textId="77777777" w:rsidR="002E6A3A" w:rsidRPr="002E6A3A" w:rsidRDefault="002E6A3A" w:rsidP="0089782E">
      <w:pPr>
        <w:pStyle w:val="Akapitzlist"/>
        <w:widowControl w:val="0"/>
        <w:numPr>
          <w:ilvl w:val="0"/>
          <w:numId w:val="21"/>
        </w:numPr>
        <w:autoSpaceDE w:val="0"/>
        <w:autoSpaceDN w:val="0"/>
        <w:adjustRightInd w:val="0"/>
        <w:spacing w:after="120" w:line="240" w:lineRule="auto"/>
        <w:contextualSpacing w:val="0"/>
        <w:jc w:val="both"/>
        <w:textAlignment w:val="baseline"/>
        <w:rPr>
          <w:rFonts w:ascii="Franklin Gothic Book" w:eastAsia="Tahoma,Bold" w:hAnsi="Franklin Gothic Book" w:cs="Tahoma,Bold"/>
          <w:bCs/>
          <w:color w:val="000000" w:themeColor="text1"/>
          <w:sz w:val="20"/>
          <w:szCs w:val="20"/>
        </w:rPr>
      </w:pPr>
      <w:r w:rsidRPr="002E6A3A">
        <w:rPr>
          <w:rFonts w:ascii="Franklin Gothic Book" w:eastAsia="Tahoma,Bold" w:hAnsi="Franklin Gothic Book" w:cs="Tahoma,Bold"/>
          <w:bCs/>
          <w:color w:val="000000" w:themeColor="text1"/>
          <w:sz w:val="20"/>
          <w:szCs w:val="20"/>
        </w:rPr>
        <w:t xml:space="preserve">W celu przeprowadzenia wizji lokalnej należy po ukazaniu się ogłoszenia o zamówieniu skontaktować się z Panem Marek Wojdan kontakt: e-mail: </w:t>
      </w:r>
      <w:hyperlink r:id="rId15" w:history="1">
        <w:r w:rsidRPr="002E6A3A">
          <w:rPr>
            <w:rFonts w:ascii="Franklin Gothic Book" w:eastAsia="Tahoma,Bold" w:hAnsi="Franklin Gothic Book" w:cs="Tahoma,Bold"/>
            <w:bCs/>
            <w:color w:val="000000" w:themeColor="text1"/>
            <w:sz w:val="20"/>
            <w:szCs w:val="20"/>
          </w:rPr>
          <w:t>marek.wojdanj@enea.pl</w:t>
        </w:r>
      </w:hyperlink>
      <w:r w:rsidRPr="002E6A3A">
        <w:rPr>
          <w:rFonts w:ascii="Franklin Gothic Book" w:eastAsia="Tahoma,Bold" w:hAnsi="Franklin Gothic Book" w:cs="Tahoma,Bold"/>
          <w:bCs/>
          <w:color w:val="000000" w:themeColor="text1"/>
          <w:sz w:val="20"/>
          <w:szCs w:val="20"/>
        </w:rPr>
        <w:t xml:space="preserve">, tel.: 15 865 6161, kom. 698 627 369. Wizja będzie możliwa w okresie 5 dni od daty ogłoszenia przetargu. </w:t>
      </w:r>
    </w:p>
    <w:p w14:paraId="3EAD4F5E" w14:textId="77777777" w:rsidR="002E6A3A" w:rsidRPr="002E6A3A" w:rsidRDefault="002E6A3A" w:rsidP="0089782E">
      <w:pPr>
        <w:pStyle w:val="Akapitzlist"/>
        <w:widowControl w:val="0"/>
        <w:numPr>
          <w:ilvl w:val="0"/>
          <w:numId w:val="21"/>
        </w:numPr>
        <w:autoSpaceDE w:val="0"/>
        <w:autoSpaceDN w:val="0"/>
        <w:adjustRightInd w:val="0"/>
        <w:spacing w:after="120"/>
        <w:jc w:val="both"/>
        <w:textAlignment w:val="baseline"/>
        <w:rPr>
          <w:rFonts w:ascii="Franklin Gothic Book" w:eastAsia="Tahoma,Bold" w:hAnsi="Franklin Gothic Book" w:cs="Tahoma,Bold"/>
          <w:bCs/>
          <w:color w:val="000000" w:themeColor="text1"/>
          <w:sz w:val="20"/>
          <w:szCs w:val="20"/>
        </w:rPr>
      </w:pPr>
      <w:r w:rsidRPr="002E6A3A">
        <w:rPr>
          <w:rFonts w:ascii="Franklin Gothic Book" w:eastAsia="Tahoma,Bold" w:hAnsi="Franklin Gothic Book" w:cs="Tahoma,Bold"/>
          <w:bCs/>
          <w:color w:val="000000" w:themeColor="text1"/>
          <w:sz w:val="20"/>
          <w:szCs w:val="20"/>
        </w:rPr>
        <w:t>Wizja lokalna musi być poprzedzona szkoleniem przez służby BHP Elektrowni i zaplanowana z min. 3 dniowym wyprzedzeniem i przesłaniem wypełnionego druku Z-1A.</w:t>
      </w:r>
    </w:p>
    <w:p w14:paraId="19CAB1AD" w14:textId="77777777" w:rsidR="002E6A3A" w:rsidRPr="00785734" w:rsidRDefault="002E6A3A" w:rsidP="002E6A3A">
      <w:pPr>
        <w:pStyle w:val="Akapitzlist"/>
        <w:widowControl w:val="0"/>
        <w:autoSpaceDE w:val="0"/>
        <w:autoSpaceDN w:val="0"/>
        <w:adjustRightInd w:val="0"/>
        <w:spacing w:after="120" w:line="240" w:lineRule="auto"/>
        <w:ind w:left="426"/>
        <w:contextualSpacing w:val="0"/>
        <w:textAlignment w:val="baseline"/>
        <w:rPr>
          <w:rFonts w:ascii="Franklin Gothic Book" w:hAnsi="Franklin Gothic Book" w:cstheme="minorHAnsi"/>
          <w:color w:val="000000" w:themeColor="text1"/>
          <w:sz w:val="20"/>
          <w:szCs w:val="20"/>
        </w:rPr>
      </w:pPr>
    </w:p>
    <w:p w14:paraId="100EFC3D" w14:textId="77777777" w:rsidR="002E6A3A" w:rsidRPr="008900AF" w:rsidRDefault="002E6A3A" w:rsidP="0089782E">
      <w:pPr>
        <w:numPr>
          <w:ilvl w:val="0"/>
          <w:numId w:val="29"/>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29EF6117" w14:textId="77777777" w:rsidR="002E6A3A" w:rsidRPr="005E709F" w:rsidRDefault="002E6A3A" w:rsidP="0089782E">
      <w:pPr>
        <w:pStyle w:val="Akapitzlist"/>
        <w:numPr>
          <w:ilvl w:val="1"/>
          <w:numId w:val="29"/>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 xml:space="preserve">Oferent </w:t>
      </w:r>
      <w:r>
        <w:rPr>
          <w:rFonts w:ascii="Franklin Gothic Book" w:hAnsi="Franklin Gothic Book"/>
          <w:color w:val="000000" w:themeColor="text1"/>
          <w:sz w:val="20"/>
          <w:szCs w:val="20"/>
        </w:rPr>
        <w:t xml:space="preserve">potwierdzi przyjęcie wymagań i zakresy prac określone w SIWZ wraz z harmonogramem realizacji. </w:t>
      </w:r>
    </w:p>
    <w:p w14:paraId="5F6C7A48" w14:textId="77777777" w:rsidR="002E6A3A" w:rsidRPr="00CE4BBA" w:rsidRDefault="002E6A3A" w:rsidP="0089782E">
      <w:pPr>
        <w:pStyle w:val="Akapitzlist"/>
        <w:numPr>
          <w:ilvl w:val="1"/>
          <w:numId w:val="29"/>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5F9C0E92" w14:textId="77777777" w:rsidR="002E6A3A" w:rsidRPr="00785734" w:rsidRDefault="002E6A3A" w:rsidP="0089782E">
      <w:pPr>
        <w:numPr>
          <w:ilvl w:val="1"/>
          <w:numId w:val="29"/>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00E7DEE5" w14:textId="77777777" w:rsidR="002E6A3A" w:rsidRPr="00785734" w:rsidRDefault="002E6A3A" w:rsidP="0089782E">
      <w:pPr>
        <w:numPr>
          <w:ilvl w:val="1"/>
          <w:numId w:val="29"/>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14:paraId="5A5EA13A" w14:textId="77777777" w:rsidR="002E6A3A" w:rsidRDefault="002E6A3A" w:rsidP="0089782E">
      <w:pPr>
        <w:pStyle w:val="Akapitzlist"/>
        <w:numPr>
          <w:ilvl w:val="1"/>
          <w:numId w:val="29"/>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7B5C0416" w14:textId="77777777" w:rsidR="002E6A3A" w:rsidRDefault="002E6A3A" w:rsidP="0089782E">
      <w:pPr>
        <w:pStyle w:val="Akapitzlist"/>
        <w:numPr>
          <w:ilvl w:val="1"/>
          <w:numId w:val="29"/>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Oferent przedstawi w ofercie wynagrodzenie całkowite.</w:t>
      </w:r>
    </w:p>
    <w:p w14:paraId="1415B961" w14:textId="77777777" w:rsidR="002540F4" w:rsidRPr="00132F0E" w:rsidRDefault="002540F4" w:rsidP="002540F4">
      <w:pPr>
        <w:pStyle w:val="Akapitzlist"/>
        <w:spacing w:after="120" w:line="240" w:lineRule="auto"/>
        <w:ind w:left="426"/>
        <w:contextualSpacing w:val="0"/>
        <w:jc w:val="both"/>
        <w:rPr>
          <w:rFonts w:ascii="Franklin Gothic Book" w:eastAsia="Times New Roman" w:hAnsi="Franklin Gothic Book" w:cs="Arial"/>
          <w:color w:val="000000" w:themeColor="text1"/>
          <w:sz w:val="20"/>
          <w:szCs w:val="20"/>
          <w:lang w:eastAsia="pl-PL"/>
        </w:rPr>
      </w:pPr>
    </w:p>
    <w:p w14:paraId="20757B9B" w14:textId="77777777" w:rsidR="002E6A3A" w:rsidRPr="00CB09E1" w:rsidRDefault="002E6A3A" w:rsidP="0089782E">
      <w:pPr>
        <w:pStyle w:val="Akapitzlist"/>
        <w:numPr>
          <w:ilvl w:val="0"/>
          <w:numId w:val="29"/>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5613BA15" w14:textId="77777777" w:rsidR="002E6A3A" w:rsidRPr="00CB09E1" w:rsidRDefault="002E6A3A" w:rsidP="0089782E">
      <w:pPr>
        <w:pStyle w:val="Akapitzlist"/>
        <w:numPr>
          <w:ilvl w:val="1"/>
          <w:numId w:val="29"/>
        </w:numPr>
        <w:spacing w:after="12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4DD68A20" w14:textId="77777777" w:rsidR="002E6A3A" w:rsidRPr="00CB09E1" w:rsidRDefault="002E6A3A" w:rsidP="0089782E">
      <w:pPr>
        <w:pStyle w:val="Akapitzlist"/>
        <w:numPr>
          <w:ilvl w:val="1"/>
          <w:numId w:val="29"/>
        </w:numPr>
        <w:spacing w:after="12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3A7DC6F1" w14:textId="77777777" w:rsidR="002E6A3A" w:rsidRPr="00CB09E1" w:rsidRDefault="002E6A3A" w:rsidP="0089782E">
      <w:pPr>
        <w:pStyle w:val="Akapitzlist"/>
        <w:widowControl w:val="0"/>
        <w:numPr>
          <w:ilvl w:val="0"/>
          <w:numId w:val="30"/>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0645D2D0" w14:textId="77777777" w:rsidR="002E6A3A" w:rsidRPr="008900AF" w:rsidRDefault="002E6A3A" w:rsidP="0089782E">
      <w:pPr>
        <w:pStyle w:val="Akapitzlist"/>
        <w:widowControl w:val="0"/>
        <w:numPr>
          <w:ilvl w:val="0"/>
          <w:numId w:val="30"/>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6" w:name="_MON_1594713171"/>
    <w:bookmarkEnd w:id="16"/>
    <w:p w14:paraId="3FB51F13" w14:textId="77777777" w:rsidR="002E6A3A" w:rsidRPr="008900AF" w:rsidRDefault="002E6A3A" w:rsidP="002E6A3A">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2111F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34625412" r:id="rId17">
            <o:FieldCodes>\s</o:FieldCodes>
          </o:OLEObject>
        </w:object>
      </w:r>
    </w:p>
    <w:p w14:paraId="2275E782" w14:textId="77777777" w:rsidR="002E6A3A" w:rsidRPr="008900AF" w:rsidRDefault="002E6A3A" w:rsidP="0089782E">
      <w:pPr>
        <w:pStyle w:val="Akapitzlist"/>
        <w:numPr>
          <w:ilvl w:val="0"/>
          <w:numId w:val="29"/>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203F2445"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315F2DD4"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2B6DF1C9"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33E188B5"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6E4655AD"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1B51CA75"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lastRenderedPageBreak/>
        <w:t>Instrukcja Przepustkowa dla Ruchu materiałowego</w:t>
      </w:r>
    </w:p>
    <w:p w14:paraId="2BD0A0AE"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7DB0F332"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086ECA04"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1D48B0E1" w14:textId="77777777" w:rsidR="002E6A3A" w:rsidRPr="008900AF" w:rsidRDefault="002E6A3A" w:rsidP="0089782E">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08B66EC6" w14:textId="77777777" w:rsidR="002E6A3A" w:rsidRPr="008900AF" w:rsidRDefault="002E6A3A" w:rsidP="002E6A3A">
      <w:pPr>
        <w:spacing w:after="160" w:line="259" w:lineRule="auto"/>
        <w:rPr>
          <w:rFonts w:ascii="Franklin Gothic Book" w:hAnsi="Franklin Gothic Book" w:cs="Arial"/>
          <w:b/>
          <w:szCs w:val="20"/>
        </w:rPr>
      </w:pPr>
      <w:r w:rsidRPr="008900AF">
        <w:rPr>
          <w:rFonts w:ascii="Franklin Gothic Book" w:hAnsi="Franklin Gothic Book" w:cs="Arial"/>
          <w:color w:val="000000" w:themeColor="text1"/>
          <w:szCs w:val="20"/>
        </w:rPr>
        <w:t xml:space="preserve">Dostępne na stronie internetowej Enea Połaniec S.A. pod </w:t>
      </w:r>
      <w:r w:rsidRPr="00F203FC">
        <w:rPr>
          <w:rStyle w:val="Hipercze"/>
          <w:rFonts w:ascii="Franklin Gothic Book" w:eastAsia="Calibri" w:hAnsi="Franklin Gothic Book"/>
          <w:color w:val="000000" w:themeColor="text1"/>
          <w:szCs w:val="20"/>
        </w:rPr>
        <w:t>https://www.enea.pl/pl/grupaenea/o-grupie/spolki-grupy-enea/polaniec/zamowienia/dokumenty-dla-wykonawcow-i-dostawcow</w:t>
      </w:r>
    </w:p>
    <w:p w14:paraId="59C45CE6" w14:textId="77777777" w:rsidR="002E6A3A" w:rsidRDefault="002E6A3A" w:rsidP="002E6A3A">
      <w:pPr>
        <w:jc w:val="center"/>
        <w:rPr>
          <w:rFonts w:ascii="Franklin Gothic Book" w:hAnsi="Franklin Gothic Book" w:cs="Arial"/>
          <w:b/>
          <w:sz w:val="18"/>
          <w:szCs w:val="18"/>
        </w:rPr>
      </w:pPr>
    </w:p>
    <w:p w14:paraId="5D2CBB85" w14:textId="77777777" w:rsidR="002E6A3A" w:rsidRDefault="002E6A3A" w:rsidP="002E6A3A">
      <w:pPr>
        <w:jc w:val="center"/>
        <w:rPr>
          <w:rFonts w:ascii="Franklin Gothic Book" w:hAnsi="Franklin Gothic Book" w:cs="Arial"/>
          <w:b/>
          <w:sz w:val="18"/>
          <w:szCs w:val="18"/>
        </w:rPr>
      </w:pPr>
    </w:p>
    <w:p w14:paraId="1822C099" w14:textId="77777777" w:rsidR="002E6A3A" w:rsidRDefault="002E6A3A" w:rsidP="002E6A3A">
      <w:pPr>
        <w:jc w:val="center"/>
        <w:rPr>
          <w:rFonts w:ascii="Franklin Gothic Book" w:hAnsi="Franklin Gothic Book" w:cs="Arial"/>
          <w:b/>
          <w:sz w:val="18"/>
          <w:szCs w:val="18"/>
        </w:rPr>
      </w:pPr>
    </w:p>
    <w:p w14:paraId="08437AE9" w14:textId="77777777" w:rsidR="002E6A3A" w:rsidRDefault="002E6A3A" w:rsidP="002E6A3A">
      <w:pPr>
        <w:jc w:val="center"/>
        <w:rPr>
          <w:rFonts w:ascii="Franklin Gothic Book" w:hAnsi="Franklin Gothic Book" w:cs="Arial"/>
          <w:b/>
          <w:sz w:val="18"/>
          <w:szCs w:val="18"/>
        </w:rPr>
      </w:pPr>
    </w:p>
    <w:p w14:paraId="1FCF0182" w14:textId="77777777" w:rsidR="002E6A3A" w:rsidRDefault="002E6A3A" w:rsidP="002E6A3A">
      <w:pPr>
        <w:jc w:val="center"/>
        <w:rPr>
          <w:rFonts w:ascii="Franklin Gothic Book" w:hAnsi="Franklin Gothic Book" w:cs="Arial"/>
          <w:b/>
          <w:sz w:val="18"/>
          <w:szCs w:val="18"/>
        </w:rPr>
      </w:pPr>
    </w:p>
    <w:p w14:paraId="637988EE" w14:textId="77777777" w:rsidR="002E6A3A" w:rsidRDefault="002E6A3A" w:rsidP="002E6A3A"/>
    <w:p w14:paraId="4886EED9" w14:textId="77777777" w:rsidR="002E6A3A" w:rsidRDefault="002E6A3A" w:rsidP="002E6A3A">
      <w:pPr>
        <w:jc w:val="center"/>
        <w:rPr>
          <w:rFonts w:ascii="Franklin Gothic Book" w:hAnsi="Franklin Gothic Book" w:cs="Arial"/>
          <w:b/>
          <w:sz w:val="18"/>
          <w:szCs w:val="18"/>
        </w:rPr>
      </w:pPr>
    </w:p>
    <w:p w14:paraId="7B85D33E" w14:textId="77777777" w:rsidR="002E6A3A" w:rsidRDefault="002E6A3A" w:rsidP="002E6A3A">
      <w:pPr>
        <w:jc w:val="center"/>
        <w:rPr>
          <w:rFonts w:ascii="Franklin Gothic Book" w:hAnsi="Franklin Gothic Book" w:cs="Arial"/>
          <w:b/>
          <w:sz w:val="18"/>
          <w:szCs w:val="18"/>
        </w:rPr>
      </w:pPr>
    </w:p>
    <w:p w14:paraId="5805FE9D" w14:textId="77777777" w:rsidR="002E6A3A" w:rsidRDefault="002E6A3A" w:rsidP="002E6A3A">
      <w:pPr>
        <w:jc w:val="center"/>
        <w:rPr>
          <w:rFonts w:ascii="Franklin Gothic Book" w:hAnsi="Franklin Gothic Book" w:cs="Arial"/>
          <w:b/>
          <w:sz w:val="18"/>
          <w:szCs w:val="18"/>
        </w:rPr>
      </w:pPr>
    </w:p>
    <w:p w14:paraId="7905A812" w14:textId="77777777" w:rsidR="002E6A3A" w:rsidRDefault="002E6A3A" w:rsidP="002E6A3A"/>
    <w:p w14:paraId="690DAEFA" w14:textId="77777777" w:rsidR="002E6A3A" w:rsidRDefault="002E6A3A" w:rsidP="002E6A3A">
      <w:pPr>
        <w:jc w:val="center"/>
        <w:rPr>
          <w:rFonts w:ascii="Franklin Gothic Book" w:hAnsi="Franklin Gothic Book" w:cs="Arial"/>
          <w:b/>
          <w:sz w:val="18"/>
          <w:szCs w:val="18"/>
        </w:rPr>
      </w:pPr>
    </w:p>
    <w:p w14:paraId="4CFE9126" w14:textId="77777777" w:rsidR="002E6A3A" w:rsidRDefault="002E6A3A" w:rsidP="002E6A3A">
      <w:pPr>
        <w:jc w:val="center"/>
        <w:rPr>
          <w:rFonts w:ascii="Franklin Gothic Book" w:hAnsi="Franklin Gothic Book" w:cs="Arial"/>
          <w:b/>
          <w:sz w:val="18"/>
          <w:szCs w:val="18"/>
        </w:rPr>
      </w:pPr>
    </w:p>
    <w:p w14:paraId="5D1340F6" w14:textId="77777777" w:rsidR="002E6A3A" w:rsidRDefault="002E6A3A" w:rsidP="002E6A3A">
      <w:pPr>
        <w:jc w:val="center"/>
        <w:rPr>
          <w:rFonts w:ascii="Franklin Gothic Book" w:hAnsi="Franklin Gothic Book" w:cs="Arial"/>
          <w:b/>
          <w:sz w:val="18"/>
          <w:szCs w:val="18"/>
        </w:rPr>
      </w:pPr>
    </w:p>
    <w:p w14:paraId="46AFF542" w14:textId="77777777" w:rsidR="002E6A3A" w:rsidRDefault="002E6A3A" w:rsidP="002E6A3A">
      <w:pPr>
        <w:jc w:val="center"/>
        <w:rPr>
          <w:rFonts w:ascii="Franklin Gothic Book" w:hAnsi="Franklin Gothic Book" w:cs="Arial"/>
          <w:b/>
          <w:sz w:val="18"/>
          <w:szCs w:val="18"/>
        </w:rPr>
      </w:pPr>
    </w:p>
    <w:p w14:paraId="6760C149" w14:textId="77777777" w:rsidR="002E6A3A" w:rsidRDefault="002E6A3A" w:rsidP="002E6A3A">
      <w:pPr>
        <w:jc w:val="center"/>
        <w:rPr>
          <w:rFonts w:ascii="Franklin Gothic Book" w:hAnsi="Franklin Gothic Book" w:cs="Arial"/>
          <w:b/>
          <w:sz w:val="18"/>
          <w:szCs w:val="18"/>
        </w:rPr>
      </w:pPr>
    </w:p>
    <w:p w14:paraId="05E40555" w14:textId="77777777" w:rsidR="002E6A3A" w:rsidRDefault="002E6A3A" w:rsidP="002E6A3A">
      <w:pPr>
        <w:jc w:val="center"/>
        <w:rPr>
          <w:rFonts w:ascii="Franklin Gothic Book" w:hAnsi="Franklin Gothic Book" w:cs="Arial"/>
          <w:b/>
          <w:sz w:val="18"/>
          <w:szCs w:val="18"/>
        </w:rPr>
      </w:pPr>
    </w:p>
    <w:p w14:paraId="17AD525E" w14:textId="77777777" w:rsidR="002E6A3A" w:rsidRDefault="002E6A3A" w:rsidP="002E6A3A">
      <w:pPr>
        <w:jc w:val="center"/>
        <w:rPr>
          <w:rFonts w:ascii="Franklin Gothic Book" w:hAnsi="Franklin Gothic Book" w:cs="Arial"/>
          <w:b/>
          <w:sz w:val="18"/>
          <w:szCs w:val="18"/>
        </w:rPr>
      </w:pPr>
    </w:p>
    <w:p w14:paraId="6F3D945F" w14:textId="77777777" w:rsidR="002E6A3A" w:rsidRDefault="002E6A3A" w:rsidP="002E6A3A">
      <w:pPr>
        <w:jc w:val="center"/>
        <w:rPr>
          <w:rFonts w:ascii="Franklin Gothic Book" w:hAnsi="Franklin Gothic Book" w:cs="Arial"/>
          <w:b/>
          <w:sz w:val="18"/>
          <w:szCs w:val="18"/>
        </w:rPr>
      </w:pPr>
    </w:p>
    <w:p w14:paraId="2871F181" w14:textId="77777777" w:rsidR="002E6A3A" w:rsidRDefault="002E6A3A" w:rsidP="002E6A3A">
      <w:pPr>
        <w:jc w:val="center"/>
        <w:rPr>
          <w:rFonts w:ascii="Franklin Gothic Book" w:hAnsi="Franklin Gothic Book" w:cs="Arial"/>
          <w:b/>
          <w:sz w:val="18"/>
          <w:szCs w:val="18"/>
        </w:rPr>
      </w:pPr>
    </w:p>
    <w:p w14:paraId="364AB868" w14:textId="77777777" w:rsidR="0062441C" w:rsidRDefault="0062441C" w:rsidP="0062441C">
      <w:pPr>
        <w:jc w:val="center"/>
        <w:rPr>
          <w:rFonts w:ascii="Franklin Gothic Book" w:hAnsi="Franklin Gothic Book" w:cs="Arial"/>
          <w:b/>
          <w:sz w:val="18"/>
          <w:szCs w:val="18"/>
        </w:rPr>
      </w:pPr>
    </w:p>
    <w:p w14:paraId="6B913FC0" w14:textId="77777777" w:rsidR="0062441C" w:rsidRDefault="0062441C" w:rsidP="0062441C">
      <w:pPr>
        <w:jc w:val="center"/>
        <w:rPr>
          <w:rFonts w:ascii="Franklin Gothic Book" w:hAnsi="Franklin Gothic Book" w:cs="Arial"/>
          <w:b/>
          <w:sz w:val="18"/>
          <w:szCs w:val="18"/>
        </w:rPr>
      </w:pPr>
    </w:p>
    <w:p w14:paraId="3E479E03" w14:textId="77777777" w:rsidR="0062441C" w:rsidRDefault="0062441C" w:rsidP="0062441C">
      <w:pPr>
        <w:jc w:val="center"/>
        <w:rPr>
          <w:rFonts w:ascii="Franklin Gothic Book" w:hAnsi="Franklin Gothic Book" w:cs="Arial"/>
          <w:b/>
          <w:sz w:val="18"/>
          <w:szCs w:val="18"/>
        </w:rPr>
      </w:pPr>
    </w:p>
    <w:p w14:paraId="5C85BD44" w14:textId="77777777" w:rsidR="0062441C" w:rsidRDefault="0062441C" w:rsidP="0062441C">
      <w:pPr>
        <w:jc w:val="center"/>
        <w:rPr>
          <w:rFonts w:ascii="Franklin Gothic Book" w:hAnsi="Franklin Gothic Book" w:cs="Arial"/>
          <w:b/>
          <w:sz w:val="18"/>
          <w:szCs w:val="18"/>
        </w:rPr>
      </w:pPr>
    </w:p>
    <w:p w14:paraId="11BAD44A" w14:textId="77777777" w:rsidR="0062441C" w:rsidRDefault="0062441C" w:rsidP="0062441C">
      <w:pPr>
        <w:jc w:val="center"/>
        <w:rPr>
          <w:rFonts w:ascii="Franklin Gothic Book" w:hAnsi="Franklin Gothic Book" w:cs="Arial"/>
          <w:b/>
          <w:sz w:val="18"/>
          <w:szCs w:val="18"/>
        </w:rPr>
      </w:pPr>
    </w:p>
    <w:p w14:paraId="476ED4A7" w14:textId="77777777" w:rsidR="0062441C" w:rsidRDefault="0062441C" w:rsidP="0062441C">
      <w:pPr>
        <w:jc w:val="center"/>
        <w:rPr>
          <w:rFonts w:ascii="Franklin Gothic Book" w:hAnsi="Franklin Gothic Book" w:cs="Arial"/>
          <w:b/>
          <w:sz w:val="18"/>
          <w:szCs w:val="18"/>
        </w:rPr>
      </w:pPr>
    </w:p>
    <w:p w14:paraId="01E0E63C" w14:textId="77777777" w:rsidR="0062441C" w:rsidRDefault="0062441C" w:rsidP="0062441C">
      <w:pPr>
        <w:jc w:val="center"/>
        <w:rPr>
          <w:rFonts w:ascii="Franklin Gothic Book" w:hAnsi="Franklin Gothic Book" w:cs="Arial"/>
          <w:b/>
          <w:sz w:val="18"/>
          <w:szCs w:val="18"/>
        </w:rPr>
      </w:pPr>
    </w:p>
    <w:p w14:paraId="2BED3DED" w14:textId="77777777" w:rsidR="0062441C" w:rsidRDefault="0062441C" w:rsidP="0062441C">
      <w:pPr>
        <w:jc w:val="center"/>
        <w:rPr>
          <w:rFonts w:ascii="Franklin Gothic Book" w:hAnsi="Franklin Gothic Book" w:cs="Arial"/>
          <w:b/>
          <w:sz w:val="18"/>
          <w:szCs w:val="18"/>
        </w:rPr>
      </w:pPr>
    </w:p>
    <w:p w14:paraId="476D746E" w14:textId="77777777" w:rsidR="0062441C" w:rsidRDefault="0062441C" w:rsidP="0062441C">
      <w:pPr>
        <w:jc w:val="center"/>
        <w:rPr>
          <w:rFonts w:ascii="Franklin Gothic Book" w:hAnsi="Franklin Gothic Book" w:cs="Arial"/>
          <w:b/>
          <w:sz w:val="18"/>
          <w:szCs w:val="18"/>
        </w:rPr>
      </w:pPr>
    </w:p>
    <w:p w14:paraId="4D188DCE" w14:textId="77777777" w:rsidR="0062441C" w:rsidRDefault="0062441C" w:rsidP="0062441C">
      <w:pPr>
        <w:jc w:val="center"/>
        <w:rPr>
          <w:rFonts w:ascii="Franklin Gothic Book" w:hAnsi="Franklin Gothic Book" w:cs="Arial"/>
          <w:b/>
          <w:sz w:val="18"/>
          <w:szCs w:val="18"/>
        </w:rPr>
      </w:pPr>
    </w:p>
    <w:p w14:paraId="4204FC9D" w14:textId="77777777" w:rsidR="0062441C" w:rsidRDefault="0062441C" w:rsidP="0062441C">
      <w:pPr>
        <w:jc w:val="center"/>
        <w:rPr>
          <w:rFonts w:ascii="Franklin Gothic Book" w:hAnsi="Franklin Gothic Book" w:cs="Arial"/>
          <w:b/>
          <w:sz w:val="18"/>
          <w:szCs w:val="18"/>
        </w:rPr>
      </w:pPr>
    </w:p>
    <w:p w14:paraId="545BF8A3" w14:textId="77777777" w:rsidR="0062441C" w:rsidRDefault="0062441C" w:rsidP="0062441C">
      <w:pPr>
        <w:jc w:val="center"/>
        <w:rPr>
          <w:rFonts w:ascii="Franklin Gothic Book" w:hAnsi="Franklin Gothic Book" w:cs="Arial"/>
          <w:b/>
          <w:sz w:val="18"/>
          <w:szCs w:val="18"/>
        </w:rPr>
      </w:pPr>
    </w:p>
    <w:p w14:paraId="675E6ABE" w14:textId="77777777" w:rsidR="0062441C" w:rsidRDefault="0062441C" w:rsidP="00FD67FC">
      <w:pPr>
        <w:rPr>
          <w:rFonts w:ascii="Franklin Gothic Book" w:hAnsi="Franklin Gothic Book" w:cs="Arial"/>
          <w:b/>
          <w:sz w:val="18"/>
          <w:szCs w:val="18"/>
        </w:rPr>
      </w:pPr>
    </w:p>
    <w:p w14:paraId="2C31D996" w14:textId="77777777" w:rsidR="00D54DFB" w:rsidRDefault="00D54DFB" w:rsidP="00FD67FC">
      <w:pPr>
        <w:rPr>
          <w:rFonts w:ascii="Franklin Gothic Book" w:hAnsi="Franklin Gothic Book" w:cs="Arial"/>
          <w:b/>
          <w:sz w:val="18"/>
          <w:szCs w:val="18"/>
        </w:rPr>
      </w:pPr>
    </w:p>
    <w:p w14:paraId="0F750BD0" w14:textId="77777777" w:rsidR="00D54DFB" w:rsidRDefault="00D54DFB" w:rsidP="00FD67FC">
      <w:pPr>
        <w:rPr>
          <w:rFonts w:ascii="Franklin Gothic Book" w:hAnsi="Franklin Gothic Book" w:cs="Arial"/>
          <w:b/>
          <w:sz w:val="18"/>
          <w:szCs w:val="18"/>
        </w:rPr>
      </w:pPr>
    </w:p>
    <w:p w14:paraId="1852E682" w14:textId="77777777" w:rsidR="00D54DFB" w:rsidRDefault="00D54DFB" w:rsidP="00FD67FC">
      <w:pPr>
        <w:rPr>
          <w:rFonts w:ascii="Franklin Gothic Book" w:hAnsi="Franklin Gothic Book" w:cs="Arial"/>
          <w:b/>
          <w:sz w:val="18"/>
          <w:szCs w:val="18"/>
        </w:rPr>
      </w:pPr>
    </w:p>
    <w:p w14:paraId="3F61C8B1" w14:textId="77777777" w:rsidR="00D54DFB" w:rsidRDefault="00D54DFB" w:rsidP="00FD67FC">
      <w:pPr>
        <w:rPr>
          <w:rFonts w:ascii="Franklin Gothic Book" w:hAnsi="Franklin Gothic Book" w:cs="Arial"/>
          <w:b/>
          <w:sz w:val="18"/>
          <w:szCs w:val="18"/>
        </w:rPr>
      </w:pPr>
    </w:p>
    <w:p w14:paraId="255D025F" w14:textId="77777777" w:rsidR="00D54DFB" w:rsidRDefault="00D54DFB" w:rsidP="00FD67FC">
      <w:pPr>
        <w:rPr>
          <w:rFonts w:ascii="Franklin Gothic Book" w:hAnsi="Franklin Gothic Book" w:cs="Arial"/>
          <w:b/>
          <w:sz w:val="18"/>
          <w:szCs w:val="18"/>
        </w:rPr>
      </w:pPr>
    </w:p>
    <w:p w14:paraId="7C30C8B4" w14:textId="77777777" w:rsidR="00D54DFB" w:rsidRDefault="00D54DFB" w:rsidP="00FD67FC">
      <w:pPr>
        <w:rPr>
          <w:rFonts w:ascii="Franklin Gothic Book" w:hAnsi="Franklin Gothic Book" w:cs="Arial"/>
          <w:b/>
          <w:sz w:val="18"/>
          <w:szCs w:val="18"/>
        </w:rPr>
      </w:pPr>
    </w:p>
    <w:p w14:paraId="7690AB8E" w14:textId="77777777" w:rsidR="00D54DFB" w:rsidRDefault="00D54DFB" w:rsidP="00FD67FC">
      <w:pPr>
        <w:rPr>
          <w:rFonts w:ascii="Franklin Gothic Book" w:hAnsi="Franklin Gothic Book" w:cs="Arial"/>
          <w:b/>
          <w:sz w:val="18"/>
          <w:szCs w:val="18"/>
        </w:rPr>
      </w:pPr>
    </w:p>
    <w:p w14:paraId="271264B1" w14:textId="77777777" w:rsidR="00D54DFB" w:rsidRDefault="00D54DFB" w:rsidP="00FD67FC">
      <w:pPr>
        <w:rPr>
          <w:rFonts w:ascii="Franklin Gothic Book" w:hAnsi="Franklin Gothic Book" w:cs="Arial"/>
          <w:b/>
          <w:sz w:val="18"/>
          <w:szCs w:val="18"/>
        </w:rPr>
      </w:pPr>
    </w:p>
    <w:p w14:paraId="07ADA8C1" w14:textId="77777777" w:rsidR="00D54DFB" w:rsidRDefault="00D54DFB" w:rsidP="00FD67FC">
      <w:pPr>
        <w:rPr>
          <w:rFonts w:ascii="Franklin Gothic Book" w:hAnsi="Franklin Gothic Book" w:cs="Arial"/>
          <w:b/>
          <w:sz w:val="18"/>
          <w:szCs w:val="18"/>
        </w:rPr>
      </w:pPr>
    </w:p>
    <w:p w14:paraId="2C2FAE69" w14:textId="77777777" w:rsidR="00D54DFB" w:rsidRDefault="00D54DFB" w:rsidP="00FD67FC">
      <w:pPr>
        <w:rPr>
          <w:rFonts w:ascii="Franklin Gothic Book" w:hAnsi="Franklin Gothic Book" w:cs="Arial"/>
          <w:b/>
          <w:sz w:val="18"/>
          <w:szCs w:val="18"/>
        </w:rPr>
      </w:pPr>
    </w:p>
    <w:p w14:paraId="3C42B1C2" w14:textId="77777777" w:rsidR="00D54DFB" w:rsidRDefault="00D54DFB" w:rsidP="00FD67FC">
      <w:pPr>
        <w:rPr>
          <w:rFonts w:ascii="Franklin Gothic Book" w:hAnsi="Franklin Gothic Book" w:cs="Arial"/>
          <w:b/>
          <w:sz w:val="18"/>
          <w:szCs w:val="18"/>
        </w:rPr>
      </w:pPr>
    </w:p>
    <w:p w14:paraId="65AA417B" w14:textId="77777777" w:rsidR="00D54DFB" w:rsidRDefault="00D54DFB" w:rsidP="00FD67FC">
      <w:pPr>
        <w:rPr>
          <w:rFonts w:ascii="Franklin Gothic Book" w:hAnsi="Franklin Gothic Book" w:cs="Arial"/>
          <w:b/>
          <w:sz w:val="18"/>
          <w:szCs w:val="18"/>
        </w:rPr>
      </w:pPr>
    </w:p>
    <w:p w14:paraId="4F9EFC00" w14:textId="77777777" w:rsidR="00D54DFB" w:rsidRDefault="00D54DFB" w:rsidP="00FD67FC">
      <w:pPr>
        <w:rPr>
          <w:rFonts w:ascii="Franklin Gothic Book" w:hAnsi="Franklin Gothic Book" w:cs="Arial"/>
          <w:b/>
          <w:sz w:val="18"/>
          <w:szCs w:val="18"/>
        </w:rPr>
      </w:pPr>
    </w:p>
    <w:p w14:paraId="2136708E" w14:textId="77777777" w:rsidR="00D54DFB" w:rsidRDefault="00D54DFB" w:rsidP="00FD67FC">
      <w:pPr>
        <w:rPr>
          <w:rFonts w:ascii="Franklin Gothic Book" w:hAnsi="Franklin Gothic Book" w:cs="Arial"/>
          <w:b/>
          <w:sz w:val="18"/>
          <w:szCs w:val="18"/>
        </w:rPr>
      </w:pPr>
    </w:p>
    <w:p w14:paraId="4088C849" w14:textId="77777777" w:rsidR="00D54DFB" w:rsidRDefault="00D54DFB" w:rsidP="00FD67FC">
      <w:pPr>
        <w:rPr>
          <w:rFonts w:ascii="Franklin Gothic Book" w:hAnsi="Franklin Gothic Book" w:cs="Arial"/>
          <w:b/>
          <w:sz w:val="18"/>
          <w:szCs w:val="18"/>
        </w:rPr>
      </w:pPr>
    </w:p>
    <w:p w14:paraId="5A78640C" w14:textId="77777777" w:rsidR="00D54DFB" w:rsidRDefault="00D54DFB" w:rsidP="00FD67FC">
      <w:pPr>
        <w:rPr>
          <w:rFonts w:ascii="Franklin Gothic Book" w:hAnsi="Franklin Gothic Book" w:cs="Arial"/>
          <w:b/>
          <w:sz w:val="18"/>
          <w:szCs w:val="18"/>
        </w:rPr>
      </w:pPr>
    </w:p>
    <w:p w14:paraId="57A2FDCB" w14:textId="77777777" w:rsidR="00D54DFB" w:rsidRDefault="00D54DFB" w:rsidP="00FD67FC">
      <w:pPr>
        <w:rPr>
          <w:rFonts w:ascii="Franklin Gothic Book" w:hAnsi="Franklin Gothic Book" w:cs="Arial"/>
          <w:b/>
          <w:sz w:val="18"/>
          <w:szCs w:val="18"/>
        </w:rPr>
      </w:pPr>
    </w:p>
    <w:p w14:paraId="22EF41FE" w14:textId="77777777" w:rsidR="00D54DFB" w:rsidRDefault="00D54DFB" w:rsidP="00FD67FC">
      <w:pPr>
        <w:rPr>
          <w:rFonts w:ascii="Franklin Gothic Book" w:hAnsi="Franklin Gothic Book" w:cs="Arial"/>
          <w:b/>
          <w:sz w:val="18"/>
          <w:szCs w:val="18"/>
        </w:rPr>
      </w:pPr>
    </w:p>
    <w:p w14:paraId="4FC380AB" w14:textId="77777777" w:rsidR="00D54DFB" w:rsidRDefault="00D54DFB" w:rsidP="00FD67FC">
      <w:pPr>
        <w:rPr>
          <w:rFonts w:ascii="Franklin Gothic Book" w:hAnsi="Franklin Gothic Book" w:cs="Arial"/>
          <w:b/>
          <w:sz w:val="18"/>
          <w:szCs w:val="18"/>
        </w:rPr>
      </w:pPr>
    </w:p>
    <w:p w14:paraId="1A2C0055" w14:textId="77777777" w:rsidR="00D54DFB" w:rsidRDefault="00D54DFB" w:rsidP="00FD67FC">
      <w:pPr>
        <w:rPr>
          <w:rFonts w:ascii="Franklin Gothic Book" w:hAnsi="Franklin Gothic Book" w:cs="Arial"/>
          <w:b/>
          <w:sz w:val="18"/>
          <w:szCs w:val="18"/>
        </w:rPr>
      </w:pPr>
    </w:p>
    <w:p w14:paraId="2515790C" w14:textId="77777777" w:rsidR="00D54DFB" w:rsidRDefault="00D54DFB" w:rsidP="00FD67FC">
      <w:pPr>
        <w:rPr>
          <w:rFonts w:ascii="Franklin Gothic Book" w:hAnsi="Franklin Gothic Book" w:cs="Arial"/>
          <w:b/>
          <w:sz w:val="18"/>
          <w:szCs w:val="18"/>
        </w:rPr>
      </w:pPr>
    </w:p>
    <w:p w14:paraId="43D195BB" w14:textId="77777777" w:rsidR="00D54DFB" w:rsidRDefault="00D54DFB" w:rsidP="00FD67FC">
      <w:pPr>
        <w:rPr>
          <w:rFonts w:ascii="Franklin Gothic Book" w:hAnsi="Franklin Gothic Book" w:cs="Arial"/>
          <w:b/>
          <w:sz w:val="18"/>
          <w:szCs w:val="18"/>
        </w:rPr>
      </w:pPr>
    </w:p>
    <w:p w14:paraId="5A69EEA4" w14:textId="77777777" w:rsidR="00D54DFB" w:rsidRDefault="00D54DFB" w:rsidP="00FD67FC">
      <w:pPr>
        <w:rPr>
          <w:rFonts w:ascii="Franklin Gothic Book" w:hAnsi="Franklin Gothic Book" w:cs="Arial"/>
          <w:b/>
          <w:sz w:val="18"/>
          <w:szCs w:val="18"/>
        </w:rPr>
      </w:pPr>
    </w:p>
    <w:p w14:paraId="2CF4DCE6" w14:textId="77777777" w:rsidR="00D54DFB" w:rsidRDefault="00D54DFB" w:rsidP="00FD67FC">
      <w:pPr>
        <w:rPr>
          <w:rFonts w:ascii="Franklin Gothic Book" w:hAnsi="Franklin Gothic Book" w:cs="Arial"/>
          <w:b/>
          <w:sz w:val="18"/>
          <w:szCs w:val="18"/>
        </w:rPr>
      </w:pPr>
    </w:p>
    <w:p w14:paraId="48CB3CCB" w14:textId="77777777" w:rsidR="00D54DFB" w:rsidRDefault="00D54DFB" w:rsidP="00FD67FC">
      <w:pPr>
        <w:rPr>
          <w:rFonts w:ascii="Franklin Gothic Book" w:hAnsi="Franklin Gothic Book" w:cs="Arial"/>
          <w:b/>
          <w:sz w:val="18"/>
          <w:szCs w:val="18"/>
        </w:rPr>
      </w:pPr>
    </w:p>
    <w:p w14:paraId="37E81E66" w14:textId="77777777" w:rsidR="00D54DFB" w:rsidRDefault="00D54DFB" w:rsidP="00FD67FC">
      <w:pPr>
        <w:rPr>
          <w:rFonts w:ascii="Franklin Gothic Book" w:hAnsi="Franklin Gothic Book" w:cs="Arial"/>
          <w:b/>
          <w:sz w:val="18"/>
          <w:szCs w:val="18"/>
        </w:rPr>
      </w:pPr>
    </w:p>
    <w:p w14:paraId="5EE3030C" w14:textId="77777777" w:rsidR="00D54DFB" w:rsidRDefault="00D54DFB" w:rsidP="00FD67FC">
      <w:pPr>
        <w:rPr>
          <w:rFonts w:ascii="Franklin Gothic Book" w:hAnsi="Franklin Gothic Book" w:cs="Arial"/>
          <w:b/>
          <w:sz w:val="18"/>
          <w:szCs w:val="18"/>
        </w:rPr>
      </w:pPr>
    </w:p>
    <w:p w14:paraId="45F8D4F3" w14:textId="77777777" w:rsidR="00D54DFB" w:rsidRDefault="00D54DFB" w:rsidP="00FD67FC">
      <w:pPr>
        <w:rPr>
          <w:rFonts w:ascii="Franklin Gothic Book" w:hAnsi="Franklin Gothic Book" w:cs="Arial"/>
          <w:b/>
          <w:sz w:val="18"/>
          <w:szCs w:val="18"/>
        </w:rPr>
      </w:pPr>
    </w:p>
    <w:p w14:paraId="760E5633" w14:textId="77777777" w:rsidR="00D54DFB" w:rsidRDefault="00D54DFB" w:rsidP="00FD67FC">
      <w:pPr>
        <w:rPr>
          <w:rFonts w:ascii="Franklin Gothic Book" w:hAnsi="Franklin Gothic Book" w:cs="Arial"/>
          <w:b/>
          <w:sz w:val="18"/>
          <w:szCs w:val="18"/>
        </w:rPr>
      </w:pPr>
    </w:p>
    <w:p w14:paraId="1F0DE042" w14:textId="77777777" w:rsidR="0062441C" w:rsidRDefault="0062441C" w:rsidP="0062441C">
      <w:pPr>
        <w:rPr>
          <w:rFonts w:ascii="Franklin Gothic Book" w:hAnsi="Franklin Gothic Book" w:cs="Arial"/>
          <w:b/>
          <w:sz w:val="18"/>
          <w:szCs w:val="18"/>
        </w:rPr>
      </w:pPr>
    </w:p>
    <w:p w14:paraId="72611605" w14:textId="77777777" w:rsidR="0062441C" w:rsidRDefault="0062441C" w:rsidP="0062441C">
      <w:pPr>
        <w:jc w:val="center"/>
        <w:rPr>
          <w:rFonts w:ascii="Franklin Gothic Book" w:hAnsi="Franklin Gothic Book" w:cs="Arial"/>
          <w:b/>
          <w:sz w:val="18"/>
          <w:szCs w:val="18"/>
        </w:rPr>
      </w:pPr>
    </w:p>
    <w:p w14:paraId="1196BA0D" w14:textId="77777777" w:rsidR="0062441C" w:rsidRDefault="0062441C" w:rsidP="0062441C">
      <w:pPr>
        <w:jc w:val="center"/>
        <w:rPr>
          <w:rFonts w:ascii="Franklin Gothic Book" w:hAnsi="Franklin Gothic Book" w:cs="Arial"/>
          <w:b/>
          <w:sz w:val="18"/>
          <w:szCs w:val="18"/>
        </w:rPr>
      </w:pPr>
    </w:p>
    <w:p w14:paraId="5E6C3E7E" w14:textId="77777777" w:rsidR="0062441C" w:rsidRPr="0082594A" w:rsidRDefault="0062441C" w:rsidP="0062441C">
      <w:pPr>
        <w:jc w:val="right"/>
        <w:rPr>
          <w:rFonts w:ascii="Franklin Gothic Book" w:hAnsi="Franklin Gothic Book" w:cs="Arial"/>
          <w:sz w:val="18"/>
          <w:szCs w:val="18"/>
        </w:rPr>
      </w:pPr>
      <w:r w:rsidRPr="0082594A">
        <w:rPr>
          <w:rFonts w:ascii="Franklin Gothic Book" w:hAnsi="Franklin Gothic Book" w:cs="Arial"/>
          <w:sz w:val="18"/>
          <w:szCs w:val="18"/>
        </w:rPr>
        <w:t>Załącznik do SIWZ</w:t>
      </w:r>
    </w:p>
    <w:p w14:paraId="79A64355" w14:textId="77777777" w:rsidR="0062441C" w:rsidRDefault="0062441C" w:rsidP="0062441C">
      <w:pPr>
        <w:jc w:val="center"/>
        <w:rPr>
          <w:rFonts w:ascii="Franklin Gothic Book" w:hAnsi="Franklin Gothic Book" w:cs="Arial"/>
          <w:b/>
          <w:sz w:val="18"/>
          <w:szCs w:val="18"/>
        </w:rPr>
      </w:pPr>
    </w:p>
    <w:p w14:paraId="7A7212BB"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05457DB5"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5F44046" w14:textId="77777777" w:rsidR="0062441C" w:rsidRPr="0095195B" w:rsidRDefault="0062441C" w:rsidP="0062441C">
      <w:pPr>
        <w:jc w:val="center"/>
        <w:rPr>
          <w:rFonts w:ascii="Franklin Gothic Book" w:hAnsi="Franklin Gothic Book" w:cs="Arial"/>
          <w:b/>
          <w:bCs/>
          <w:sz w:val="18"/>
          <w:szCs w:val="18"/>
        </w:rPr>
      </w:pPr>
    </w:p>
    <w:p w14:paraId="1652AE2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CEEBC4A"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DBA6BB3" w14:textId="77777777" w:rsidR="0062441C" w:rsidRPr="0095195B" w:rsidRDefault="0062441C" w:rsidP="0062441C">
      <w:pPr>
        <w:rPr>
          <w:rFonts w:ascii="Franklin Gothic Book" w:hAnsi="Franklin Gothic Book" w:cs="Arial"/>
          <w:sz w:val="18"/>
          <w:szCs w:val="18"/>
          <w:lang w:bidi="lo-LA"/>
        </w:rPr>
      </w:pPr>
    </w:p>
    <w:p w14:paraId="23C2A5F2"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7D64E863"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3341601"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62441C" w:rsidRPr="00C4028B" w14:paraId="60B4A8BF"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203CD78B"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5925A54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443181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D0129FC"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5AB9C5E7"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0DBA9F80"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B85AB7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6210F13D"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F03A3A7"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9AA062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2EF082E9" w14:textId="77777777" w:rsidTr="00D222DA">
        <w:tc>
          <w:tcPr>
            <w:tcW w:w="269" w:type="pct"/>
            <w:tcBorders>
              <w:top w:val="single" w:sz="4" w:space="0" w:color="auto"/>
              <w:left w:val="single" w:sz="4" w:space="0" w:color="auto"/>
              <w:bottom w:val="single" w:sz="4" w:space="0" w:color="auto"/>
              <w:right w:val="single" w:sz="4" w:space="0" w:color="auto"/>
            </w:tcBorders>
          </w:tcPr>
          <w:p w14:paraId="23EA05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3DA921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323A03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8C68E1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444D01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0FC2AAB0" w14:textId="77777777" w:rsidTr="00D222DA">
        <w:tc>
          <w:tcPr>
            <w:tcW w:w="269" w:type="pct"/>
            <w:tcBorders>
              <w:top w:val="single" w:sz="4" w:space="0" w:color="auto"/>
              <w:left w:val="single" w:sz="4" w:space="0" w:color="auto"/>
              <w:bottom w:val="single" w:sz="4" w:space="0" w:color="auto"/>
              <w:right w:val="single" w:sz="4" w:space="0" w:color="auto"/>
            </w:tcBorders>
          </w:tcPr>
          <w:p w14:paraId="5BDAFC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7B05B0D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45EABB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EF0D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E9E9F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2DFFCB12" w14:textId="77777777" w:rsidTr="00D222DA">
        <w:tc>
          <w:tcPr>
            <w:tcW w:w="269" w:type="pct"/>
            <w:tcBorders>
              <w:top w:val="single" w:sz="4" w:space="0" w:color="auto"/>
              <w:left w:val="single" w:sz="4" w:space="0" w:color="auto"/>
              <w:bottom w:val="single" w:sz="4" w:space="0" w:color="auto"/>
              <w:right w:val="single" w:sz="4" w:space="0" w:color="auto"/>
            </w:tcBorders>
          </w:tcPr>
          <w:p w14:paraId="3A1AED9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361A8B69"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3362F9C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15682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B49EC6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7747C374" w14:textId="77777777" w:rsidTr="00D222DA">
        <w:tc>
          <w:tcPr>
            <w:tcW w:w="269" w:type="pct"/>
            <w:tcBorders>
              <w:top w:val="single" w:sz="4" w:space="0" w:color="auto"/>
              <w:left w:val="single" w:sz="4" w:space="0" w:color="auto"/>
              <w:bottom w:val="single" w:sz="4" w:space="0" w:color="auto"/>
              <w:right w:val="single" w:sz="4" w:space="0" w:color="auto"/>
            </w:tcBorders>
          </w:tcPr>
          <w:p w14:paraId="491E313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653670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8A4FD3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9225B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DBE441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6120BFA4" w14:textId="77777777" w:rsidTr="00D222DA">
        <w:tc>
          <w:tcPr>
            <w:tcW w:w="269" w:type="pct"/>
            <w:tcBorders>
              <w:top w:val="single" w:sz="4" w:space="0" w:color="auto"/>
              <w:left w:val="single" w:sz="4" w:space="0" w:color="auto"/>
              <w:bottom w:val="single" w:sz="4" w:space="0" w:color="auto"/>
              <w:right w:val="single" w:sz="4" w:space="0" w:color="auto"/>
            </w:tcBorders>
          </w:tcPr>
          <w:p w14:paraId="17223ED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7D08D3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36C5BCF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EFF91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34F17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2877953B" w14:textId="77777777" w:rsidTr="00D222DA">
        <w:tc>
          <w:tcPr>
            <w:tcW w:w="269" w:type="pct"/>
            <w:tcBorders>
              <w:top w:val="single" w:sz="4" w:space="0" w:color="auto"/>
              <w:left w:val="single" w:sz="4" w:space="0" w:color="auto"/>
              <w:bottom w:val="single" w:sz="4" w:space="0" w:color="auto"/>
              <w:right w:val="single" w:sz="4" w:space="0" w:color="auto"/>
            </w:tcBorders>
          </w:tcPr>
          <w:p w14:paraId="4064ED1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7AE9590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65089C0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55E35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FFB96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40C6DF3C" w14:textId="77777777" w:rsidTr="00D222DA">
        <w:tc>
          <w:tcPr>
            <w:tcW w:w="269" w:type="pct"/>
            <w:tcBorders>
              <w:top w:val="single" w:sz="4" w:space="0" w:color="auto"/>
              <w:left w:val="single" w:sz="4" w:space="0" w:color="auto"/>
              <w:bottom w:val="single" w:sz="4" w:space="0" w:color="auto"/>
              <w:right w:val="single" w:sz="4" w:space="0" w:color="auto"/>
            </w:tcBorders>
          </w:tcPr>
          <w:p w14:paraId="0EA4CDE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37CE09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48C1562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13DB3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0CD587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A3D1D12"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286EE82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41CBD99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446802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283D4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3C3D13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4538608C" w14:textId="77777777" w:rsidTr="00D222DA">
        <w:tc>
          <w:tcPr>
            <w:tcW w:w="269" w:type="pct"/>
            <w:tcBorders>
              <w:top w:val="single" w:sz="4" w:space="0" w:color="auto"/>
              <w:left w:val="single" w:sz="4" w:space="0" w:color="auto"/>
              <w:right w:val="single" w:sz="4" w:space="0" w:color="auto"/>
            </w:tcBorders>
          </w:tcPr>
          <w:p w14:paraId="3590EDF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405FFF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272BE4C6" w14:textId="77777777" w:rsidTr="00D222DA">
        <w:tc>
          <w:tcPr>
            <w:tcW w:w="269" w:type="pct"/>
            <w:vMerge w:val="restart"/>
            <w:tcBorders>
              <w:left w:val="single" w:sz="4" w:space="0" w:color="auto"/>
              <w:right w:val="single" w:sz="4" w:space="0" w:color="auto"/>
            </w:tcBorders>
          </w:tcPr>
          <w:p w14:paraId="1EDCA3D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18645CD" w14:textId="77777777" w:rsidR="0062441C" w:rsidRPr="00C4028B" w:rsidRDefault="0062441C" w:rsidP="0089782E">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673083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1F1D7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3BA8FD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633851D6" w14:textId="77777777" w:rsidTr="00D222DA">
        <w:tc>
          <w:tcPr>
            <w:tcW w:w="269" w:type="pct"/>
            <w:vMerge/>
            <w:tcBorders>
              <w:left w:val="single" w:sz="4" w:space="0" w:color="auto"/>
              <w:right w:val="single" w:sz="4" w:space="0" w:color="auto"/>
            </w:tcBorders>
          </w:tcPr>
          <w:p w14:paraId="59F43AF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9874165" w14:textId="77777777" w:rsidR="0062441C" w:rsidRPr="00C4028B" w:rsidRDefault="0062441C" w:rsidP="0089782E">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4E4787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EF21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D616D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6C8BCADB" w14:textId="77777777" w:rsidTr="00D222DA">
        <w:tc>
          <w:tcPr>
            <w:tcW w:w="269" w:type="pct"/>
            <w:vMerge/>
            <w:tcBorders>
              <w:left w:val="single" w:sz="4" w:space="0" w:color="auto"/>
              <w:right w:val="single" w:sz="4" w:space="0" w:color="auto"/>
            </w:tcBorders>
          </w:tcPr>
          <w:p w14:paraId="02A85D0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004B62C" w14:textId="77777777" w:rsidR="0062441C" w:rsidRPr="00C4028B" w:rsidRDefault="0062441C" w:rsidP="0089782E">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1FCD826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10F17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0CAE6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521BFC8F" w14:textId="77777777" w:rsidTr="00D222DA">
        <w:tc>
          <w:tcPr>
            <w:tcW w:w="269" w:type="pct"/>
            <w:vMerge/>
            <w:tcBorders>
              <w:left w:val="single" w:sz="4" w:space="0" w:color="auto"/>
              <w:bottom w:val="single" w:sz="4" w:space="0" w:color="auto"/>
              <w:right w:val="single" w:sz="4" w:space="0" w:color="auto"/>
            </w:tcBorders>
          </w:tcPr>
          <w:p w14:paraId="49F2362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C148D72" w14:textId="77777777" w:rsidR="0062441C" w:rsidRPr="00C4028B" w:rsidRDefault="0062441C" w:rsidP="0089782E">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6B83445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206F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B3101B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5291907" w14:textId="77777777" w:rsidTr="00D222DA">
        <w:tc>
          <w:tcPr>
            <w:tcW w:w="269" w:type="pct"/>
            <w:tcBorders>
              <w:top w:val="single" w:sz="4" w:space="0" w:color="auto"/>
              <w:left w:val="single" w:sz="4" w:space="0" w:color="auto"/>
              <w:bottom w:val="single" w:sz="4" w:space="0" w:color="auto"/>
              <w:right w:val="single" w:sz="4" w:space="0" w:color="auto"/>
            </w:tcBorders>
          </w:tcPr>
          <w:p w14:paraId="16B4D89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32E5B5C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317B717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BD3B8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A1543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5BF6E197" w14:textId="77777777" w:rsidTr="00D222DA">
        <w:tc>
          <w:tcPr>
            <w:tcW w:w="269" w:type="pct"/>
            <w:tcBorders>
              <w:top w:val="single" w:sz="4" w:space="0" w:color="auto"/>
              <w:left w:val="single" w:sz="4" w:space="0" w:color="auto"/>
              <w:bottom w:val="single" w:sz="4" w:space="0" w:color="auto"/>
              <w:right w:val="single" w:sz="4" w:space="0" w:color="auto"/>
            </w:tcBorders>
          </w:tcPr>
          <w:p w14:paraId="14B1E0D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70C1E0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76E9D98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4ACCB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49D273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293951EC"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62441C" w:rsidRPr="00C4028B" w14:paraId="3D82CEB0" w14:textId="77777777" w:rsidTr="00D222DA">
        <w:tc>
          <w:tcPr>
            <w:tcW w:w="269" w:type="pct"/>
            <w:tcBorders>
              <w:top w:val="single" w:sz="4" w:space="0" w:color="auto"/>
              <w:left w:val="single" w:sz="4" w:space="0" w:color="auto"/>
              <w:bottom w:val="single" w:sz="4" w:space="0" w:color="auto"/>
              <w:right w:val="single" w:sz="4" w:space="0" w:color="auto"/>
            </w:tcBorders>
          </w:tcPr>
          <w:p w14:paraId="17088C1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DF2775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DA090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C99D8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06B60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4ED9B700" w14:textId="77777777" w:rsidTr="00D222DA">
        <w:tc>
          <w:tcPr>
            <w:tcW w:w="269" w:type="pct"/>
            <w:tcBorders>
              <w:top w:val="single" w:sz="4" w:space="0" w:color="auto"/>
              <w:left w:val="single" w:sz="4" w:space="0" w:color="auto"/>
              <w:bottom w:val="single" w:sz="4" w:space="0" w:color="auto"/>
              <w:right w:val="single" w:sz="4" w:space="0" w:color="auto"/>
            </w:tcBorders>
          </w:tcPr>
          <w:p w14:paraId="5E4018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BE9289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AC7C4F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CDCC8F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D17A31F"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5B88D282" w14:textId="77777777" w:rsidTr="00D222DA">
        <w:tc>
          <w:tcPr>
            <w:tcW w:w="269" w:type="pct"/>
            <w:tcBorders>
              <w:top w:val="single" w:sz="4" w:space="0" w:color="auto"/>
              <w:left w:val="single" w:sz="4" w:space="0" w:color="auto"/>
              <w:bottom w:val="single" w:sz="4" w:space="0" w:color="auto"/>
              <w:right w:val="single" w:sz="4" w:space="0" w:color="auto"/>
            </w:tcBorders>
          </w:tcPr>
          <w:p w14:paraId="114E539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4E8AFF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DB3DC8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20885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31BC60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5B8A94BE" w14:textId="77777777" w:rsidTr="00D222DA">
        <w:tc>
          <w:tcPr>
            <w:tcW w:w="269" w:type="pct"/>
            <w:tcBorders>
              <w:top w:val="single" w:sz="4" w:space="0" w:color="auto"/>
              <w:left w:val="single" w:sz="4" w:space="0" w:color="auto"/>
              <w:bottom w:val="single" w:sz="4" w:space="0" w:color="auto"/>
              <w:right w:val="single" w:sz="4" w:space="0" w:color="auto"/>
            </w:tcBorders>
          </w:tcPr>
          <w:p w14:paraId="2B00A88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34D678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5F2D0487" w14:textId="77777777" w:rsidTr="00D222DA">
        <w:tc>
          <w:tcPr>
            <w:tcW w:w="269" w:type="pct"/>
            <w:vMerge w:val="restart"/>
            <w:tcBorders>
              <w:top w:val="single" w:sz="4" w:space="0" w:color="auto"/>
              <w:left w:val="single" w:sz="4" w:space="0" w:color="auto"/>
              <w:right w:val="single" w:sz="4" w:space="0" w:color="auto"/>
            </w:tcBorders>
          </w:tcPr>
          <w:p w14:paraId="6E7914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6243152" w14:textId="77777777" w:rsidR="0062441C" w:rsidRPr="00C4028B" w:rsidRDefault="0062441C" w:rsidP="0089782E">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584E83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6CE30A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3D5EC998" w14:textId="77777777" w:rsidTr="00D222DA">
        <w:tc>
          <w:tcPr>
            <w:tcW w:w="269" w:type="pct"/>
            <w:vMerge/>
            <w:tcBorders>
              <w:left w:val="single" w:sz="4" w:space="0" w:color="auto"/>
              <w:right w:val="single" w:sz="4" w:space="0" w:color="auto"/>
            </w:tcBorders>
          </w:tcPr>
          <w:p w14:paraId="5D13A0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4F22FAE" w14:textId="77777777" w:rsidR="0062441C" w:rsidRPr="00C4028B" w:rsidRDefault="0062441C" w:rsidP="0089782E">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A1C1A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32E96DF"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194604B" w14:textId="77777777" w:rsidTr="00D222DA">
        <w:tc>
          <w:tcPr>
            <w:tcW w:w="269" w:type="pct"/>
            <w:vMerge/>
            <w:tcBorders>
              <w:left w:val="single" w:sz="4" w:space="0" w:color="auto"/>
              <w:right w:val="single" w:sz="4" w:space="0" w:color="auto"/>
            </w:tcBorders>
          </w:tcPr>
          <w:p w14:paraId="7868AB3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7DB632" w14:textId="77777777" w:rsidR="0062441C" w:rsidRPr="00C4028B" w:rsidRDefault="0062441C" w:rsidP="0089782E">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BC38C2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7E5AFC1"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7E44C3C" w14:textId="77777777" w:rsidTr="00D222DA">
        <w:tc>
          <w:tcPr>
            <w:tcW w:w="269" w:type="pct"/>
            <w:tcBorders>
              <w:left w:val="single" w:sz="4" w:space="0" w:color="auto"/>
              <w:right w:val="single" w:sz="4" w:space="0" w:color="auto"/>
            </w:tcBorders>
          </w:tcPr>
          <w:p w14:paraId="643F0DA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FB11B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569FC1C6" w14:textId="77777777" w:rsidTr="00D222DA">
        <w:tc>
          <w:tcPr>
            <w:tcW w:w="269" w:type="pct"/>
            <w:tcBorders>
              <w:top w:val="single" w:sz="4" w:space="0" w:color="auto"/>
              <w:left w:val="single" w:sz="4" w:space="0" w:color="auto"/>
              <w:bottom w:val="single" w:sz="4" w:space="0" w:color="auto"/>
              <w:right w:val="single" w:sz="4" w:space="0" w:color="auto"/>
            </w:tcBorders>
          </w:tcPr>
          <w:p w14:paraId="0C4D8C1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6031BCE"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04E67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D561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14DE4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71B7D958" w14:textId="77777777" w:rsidTr="00D222DA">
        <w:tc>
          <w:tcPr>
            <w:tcW w:w="269" w:type="pct"/>
            <w:tcBorders>
              <w:top w:val="single" w:sz="4" w:space="0" w:color="auto"/>
              <w:left w:val="single" w:sz="4" w:space="0" w:color="auto"/>
              <w:bottom w:val="single" w:sz="4" w:space="0" w:color="auto"/>
              <w:right w:val="single" w:sz="4" w:space="0" w:color="auto"/>
            </w:tcBorders>
          </w:tcPr>
          <w:p w14:paraId="49D9B86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084EBDD"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65954F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1CDC0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32962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3519EA1F" w14:textId="77777777" w:rsidR="0062441C" w:rsidRPr="0095195B" w:rsidRDefault="0062441C" w:rsidP="0062441C">
      <w:pPr>
        <w:rPr>
          <w:rFonts w:ascii="Franklin Gothic Book" w:hAnsi="Franklin Gothic Book" w:cs="Arial"/>
          <w:sz w:val="18"/>
          <w:szCs w:val="18"/>
        </w:rPr>
      </w:pPr>
    </w:p>
    <w:p w14:paraId="3E37897E"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73A285A1"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62441C" w:rsidRPr="00C4028B" w14:paraId="29D1494C" w14:textId="77777777" w:rsidTr="00D222DA">
        <w:trPr>
          <w:trHeight w:val="501"/>
        </w:trPr>
        <w:tc>
          <w:tcPr>
            <w:tcW w:w="3351" w:type="pct"/>
          </w:tcPr>
          <w:p w14:paraId="3CED700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7BF027E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473744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2E3D417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F06254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1DC273DE" w14:textId="77777777" w:rsidTr="00D222DA">
        <w:tc>
          <w:tcPr>
            <w:tcW w:w="3351" w:type="pct"/>
          </w:tcPr>
          <w:p w14:paraId="5CF5B21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58BEE3A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E2FF4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0B093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11CED2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93A7DD8" w14:textId="77777777" w:rsidTr="00D222DA">
        <w:tc>
          <w:tcPr>
            <w:tcW w:w="3351" w:type="pct"/>
          </w:tcPr>
          <w:p w14:paraId="47E3DF4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0BFA98C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7C2E5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AD816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EDF57D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EB03A81" w14:textId="77777777" w:rsidTr="00D222DA">
        <w:tc>
          <w:tcPr>
            <w:tcW w:w="3351" w:type="pct"/>
          </w:tcPr>
          <w:p w14:paraId="03FAA90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4233380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1FA21A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3E95F0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AEF703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5F7D8A7" w14:textId="77777777" w:rsidTr="00D222DA">
        <w:tc>
          <w:tcPr>
            <w:tcW w:w="3351" w:type="pct"/>
          </w:tcPr>
          <w:p w14:paraId="79C148D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7155CF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99C545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D5D251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964AAC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F85F56D" w14:textId="77777777" w:rsidTr="00D222DA">
        <w:trPr>
          <w:trHeight w:val="533"/>
        </w:trPr>
        <w:tc>
          <w:tcPr>
            <w:tcW w:w="3351" w:type="pct"/>
          </w:tcPr>
          <w:p w14:paraId="103F420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65D4EBB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462EDB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247894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D6B7C2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969D8F6" w14:textId="77777777" w:rsidTr="00D222DA">
        <w:trPr>
          <w:trHeight w:val="295"/>
        </w:trPr>
        <w:tc>
          <w:tcPr>
            <w:tcW w:w="3351" w:type="pct"/>
          </w:tcPr>
          <w:p w14:paraId="11251E9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5813E92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EE3D2D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51C1D8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2A5B0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251EF10" w14:textId="77777777" w:rsidTr="00D222DA">
        <w:trPr>
          <w:trHeight w:val="245"/>
        </w:trPr>
        <w:tc>
          <w:tcPr>
            <w:tcW w:w="3351" w:type="pct"/>
          </w:tcPr>
          <w:p w14:paraId="0CB51E6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1B5CF2E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57DF16F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48162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2A1B9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614F0A0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304091D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82718F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4EF61A0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2C4D1533"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24331DF2"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58108D47"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0E08B7C2"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7F7E5494"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C7FC06E"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3C060FCE"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4F99357D"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43A5EC94" w14:textId="77777777" w:rsidR="0062441C" w:rsidRDefault="0062441C" w:rsidP="0062441C">
      <w:pPr>
        <w:ind w:left="3540" w:firstLine="708"/>
        <w:contextualSpacing/>
        <w:rPr>
          <w:rFonts w:ascii="Calibri" w:hAnsi="Calibri" w:cs="Calibri"/>
          <w:color w:val="000000"/>
          <w:sz w:val="18"/>
          <w:szCs w:val="18"/>
        </w:rPr>
      </w:pPr>
    </w:p>
    <w:p w14:paraId="4F71C062"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59EE488A"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561C747"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3326ACE9" w14:textId="77777777" w:rsidR="0062441C" w:rsidRDefault="0062441C" w:rsidP="0062441C">
      <w:pPr>
        <w:rPr>
          <w:rFonts w:ascii="Calibri" w:hAnsi="Calibri" w:cs="Arial"/>
          <w:i/>
          <w:szCs w:val="20"/>
        </w:rPr>
      </w:pPr>
    </w:p>
    <w:p w14:paraId="6DC4305F" w14:textId="77777777" w:rsidR="0062441C" w:rsidRDefault="0062441C" w:rsidP="0062441C">
      <w:pPr>
        <w:rPr>
          <w:rFonts w:ascii="Calibri" w:hAnsi="Calibri" w:cs="Arial"/>
          <w:i/>
          <w:szCs w:val="20"/>
        </w:rPr>
      </w:pPr>
    </w:p>
    <w:p w14:paraId="1A80A287" w14:textId="77777777" w:rsidR="00AE5D2B" w:rsidRDefault="00AE5D2B" w:rsidP="0062441C">
      <w:pPr>
        <w:rPr>
          <w:rFonts w:ascii="Franklin Gothic Book" w:hAnsi="Franklin Gothic Book" w:cs="Arial"/>
          <w:sz w:val="18"/>
          <w:szCs w:val="18"/>
        </w:rPr>
      </w:pPr>
    </w:p>
    <w:p w14:paraId="53E7CBD1" w14:textId="77777777" w:rsidR="00AE5D2B" w:rsidRDefault="00AE5D2B" w:rsidP="00EB05D9">
      <w:pPr>
        <w:jc w:val="right"/>
        <w:rPr>
          <w:rFonts w:ascii="Franklin Gothic Book" w:hAnsi="Franklin Gothic Book" w:cs="Arial"/>
          <w:sz w:val="18"/>
          <w:szCs w:val="18"/>
        </w:rPr>
      </w:pPr>
    </w:p>
    <w:p w14:paraId="7E82E24B" w14:textId="77777777" w:rsidR="00AE5D2B" w:rsidRDefault="00AE5D2B" w:rsidP="00EB05D9">
      <w:pPr>
        <w:jc w:val="right"/>
        <w:rPr>
          <w:rFonts w:ascii="Franklin Gothic Book" w:hAnsi="Franklin Gothic Book" w:cs="Arial"/>
          <w:sz w:val="18"/>
          <w:szCs w:val="18"/>
        </w:rPr>
      </w:pPr>
    </w:p>
    <w:p w14:paraId="7E30617C" w14:textId="77777777" w:rsidR="00AE5D2B" w:rsidRDefault="00AE5D2B" w:rsidP="00EB05D9">
      <w:pPr>
        <w:jc w:val="right"/>
        <w:rPr>
          <w:rFonts w:ascii="Franklin Gothic Book" w:hAnsi="Franklin Gothic Book" w:cs="Arial"/>
          <w:sz w:val="18"/>
          <w:szCs w:val="18"/>
        </w:rPr>
      </w:pPr>
    </w:p>
    <w:p w14:paraId="2118D732" w14:textId="77777777" w:rsidR="00B56C0D" w:rsidRDefault="00B56C0D" w:rsidP="00074682">
      <w:pPr>
        <w:pStyle w:val="Akapitzlist"/>
        <w:spacing w:after="0" w:line="300" w:lineRule="atLeast"/>
        <w:ind w:left="0"/>
        <w:rPr>
          <w:rFonts w:asciiTheme="minorHAnsi" w:hAnsiTheme="minorHAnsi" w:cs="Arial"/>
          <w:b/>
        </w:rPr>
      </w:pPr>
    </w:p>
    <w:p w14:paraId="51046A76" w14:textId="77777777" w:rsidR="00FC5286" w:rsidRDefault="00FC5286" w:rsidP="00074682">
      <w:pPr>
        <w:pStyle w:val="Akapitzlist"/>
        <w:spacing w:after="0" w:line="300" w:lineRule="atLeast"/>
        <w:ind w:left="0"/>
        <w:rPr>
          <w:rFonts w:asciiTheme="minorHAnsi" w:hAnsiTheme="minorHAnsi" w:cs="Arial"/>
          <w:b/>
        </w:rPr>
      </w:pPr>
    </w:p>
    <w:p w14:paraId="31750DC8" w14:textId="77777777" w:rsidR="00FC5286" w:rsidRDefault="00FC5286" w:rsidP="00074682">
      <w:pPr>
        <w:pStyle w:val="Akapitzlist"/>
        <w:spacing w:after="0" w:line="300" w:lineRule="atLeast"/>
        <w:ind w:left="0"/>
        <w:rPr>
          <w:rFonts w:asciiTheme="minorHAnsi" w:hAnsiTheme="minorHAnsi" w:cs="Arial"/>
          <w:b/>
        </w:rPr>
      </w:pPr>
    </w:p>
    <w:p w14:paraId="729E6E1F" w14:textId="77777777" w:rsidR="00FC5286" w:rsidRDefault="00FC5286" w:rsidP="00074682">
      <w:pPr>
        <w:pStyle w:val="Akapitzlist"/>
        <w:spacing w:after="0" w:line="300" w:lineRule="atLeast"/>
        <w:ind w:left="0"/>
        <w:rPr>
          <w:rFonts w:asciiTheme="minorHAnsi" w:hAnsiTheme="minorHAnsi" w:cs="Arial"/>
          <w:b/>
        </w:rPr>
      </w:pPr>
    </w:p>
    <w:p w14:paraId="42F38B81" w14:textId="77777777" w:rsidR="00FC5286" w:rsidRDefault="00FC5286" w:rsidP="00074682">
      <w:pPr>
        <w:pStyle w:val="Akapitzlist"/>
        <w:spacing w:after="0" w:line="300" w:lineRule="atLeast"/>
        <w:ind w:left="0"/>
        <w:rPr>
          <w:rFonts w:asciiTheme="minorHAnsi" w:hAnsiTheme="minorHAnsi" w:cs="Arial"/>
          <w:b/>
        </w:rPr>
      </w:pPr>
    </w:p>
    <w:p w14:paraId="143BB19A" w14:textId="77777777" w:rsidR="00FC5286" w:rsidRDefault="00FC5286" w:rsidP="00074682">
      <w:pPr>
        <w:pStyle w:val="Akapitzlist"/>
        <w:spacing w:after="0" w:line="300" w:lineRule="atLeast"/>
        <w:ind w:left="0"/>
        <w:rPr>
          <w:rFonts w:asciiTheme="minorHAnsi" w:hAnsiTheme="minorHAnsi" w:cs="Arial"/>
          <w:b/>
        </w:rPr>
      </w:pPr>
    </w:p>
    <w:p w14:paraId="51191D56" w14:textId="77777777" w:rsidR="00FC5286" w:rsidRDefault="00FC5286" w:rsidP="00074682">
      <w:pPr>
        <w:pStyle w:val="Akapitzlist"/>
        <w:spacing w:after="0" w:line="300" w:lineRule="atLeast"/>
        <w:ind w:left="0"/>
        <w:rPr>
          <w:rFonts w:asciiTheme="minorHAnsi" w:hAnsiTheme="minorHAnsi" w:cs="Arial"/>
          <w:b/>
        </w:rPr>
      </w:pPr>
    </w:p>
    <w:p w14:paraId="4B875584" w14:textId="77777777" w:rsidR="00FC5286" w:rsidRDefault="00FC5286" w:rsidP="00074682">
      <w:pPr>
        <w:pStyle w:val="Akapitzlist"/>
        <w:spacing w:after="0" w:line="300" w:lineRule="atLeast"/>
        <w:ind w:left="0"/>
        <w:rPr>
          <w:rFonts w:asciiTheme="minorHAnsi" w:hAnsiTheme="minorHAnsi" w:cs="Arial"/>
          <w:b/>
        </w:rPr>
      </w:pPr>
    </w:p>
    <w:p w14:paraId="21E88AA9" w14:textId="77777777" w:rsidR="00FC5286" w:rsidRDefault="00FC5286" w:rsidP="00074682">
      <w:pPr>
        <w:pStyle w:val="Akapitzlist"/>
        <w:spacing w:after="0" w:line="300" w:lineRule="atLeast"/>
        <w:ind w:left="0"/>
        <w:rPr>
          <w:rFonts w:asciiTheme="minorHAnsi" w:hAnsiTheme="minorHAnsi" w:cs="Arial"/>
          <w:b/>
        </w:rPr>
      </w:pPr>
    </w:p>
    <w:p w14:paraId="711C49D6" w14:textId="77777777" w:rsidR="00FC5286" w:rsidRDefault="00FC5286" w:rsidP="00074682">
      <w:pPr>
        <w:pStyle w:val="Akapitzlist"/>
        <w:spacing w:after="0" w:line="300" w:lineRule="atLeast"/>
        <w:ind w:left="0"/>
        <w:rPr>
          <w:rFonts w:asciiTheme="minorHAnsi" w:hAnsiTheme="minorHAnsi" w:cs="Arial"/>
          <w:b/>
        </w:rPr>
      </w:pPr>
    </w:p>
    <w:p w14:paraId="65498BC7" w14:textId="77777777" w:rsidR="00FC5286" w:rsidRDefault="00FC5286" w:rsidP="00074682">
      <w:pPr>
        <w:pStyle w:val="Akapitzlist"/>
        <w:spacing w:after="0" w:line="300" w:lineRule="atLeast"/>
        <w:ind w:left="0"/>
        <w:rPr>
          <w:rFonts w:asciiTheme="minorHAnsi" w:hAnsiTheme="minorHAnsi" w:cs="Arial"/>
          <w:b/>
        </w:rPr>
      </w:pPr>
    </w:p>
    <w:p w14:paraId="51844701" w14:textId="77777777" w:rsidR="00FC5286" w:rsidRDefault="00FC5286" w:rsidP="00074682">
      <w:pPr>
        <w:pStyle w:val="Akapitzlist"/>
        <w:spacing w:after="0" w:line="300" w:lineRule="atLeast"/>
        <w:ind w:left="0"/>
        <w:rPr>
          <w:rFonts w:asciiTheme="minorHAnsi" w:hAnsiTheme="minorHAnsi" w:cs="Arial"/>
          <w:b/>
        </w:rPr>
      </w:pPr>
    </w:p>
    <w:p w14:paraId="5AA4D8EA" w14:textId="77777777" w:rsidR="00FC5286" w:rsidRDefault="00FC5286" w:rsidP="00074682">
      <w:pPr>
        <w:pStyle w:val="Akapitzlist"/>
        <w:spacing w:after="0" w:line="300" w:lineRule="atLeast"/>
        <w:ind w:left="0"/>
        <w:rPr>
          <w:rFonts w:asciiTheme="minorHAnsi" w:hAnsiTheme="minorHAnsi" w:cs="Arial"/>
          <w:b/>
        </w:rPr>
      </w:pPr>
    </w:p>
    <w:p w14:paraId="012263E6" w14:textId="77777777" w:rsidR="00FC5286" w:rsidRDefault="00FC5286" w:rsidP="00074682">
      <w:pPr>
        <w:pStyle w:val="Akapitzlist"/>
        <w:spacing w:after="0" w:line="300" w:lineRule="atLeast"/>
        <w:ind w:left="0"/>
        <w:rPr>
          <w:rFonts w:asciiTheme="minorHAnsi" w:hAnsiTheme="minorHAnsi" w:cs="Arial"/>
          <w:b/>
        </w:rPr>
      </w:pPr>
    </w:p>
    <w:p w14:paraId="1F5F2EB2" w14:textId="77777777" w:rsidR="00FC5286" w:rsidRDefault="00FC5286" w:rsidP="00074682">
      <w:pPr>
        <w:pStyle w:val="Akapitzlist"/>
        <w:spacing w:after="0" w:line="300" w:lineRule="atLeast"/>
        <w:ind w:left="0"/>
        <w:rPr>
          <w:rFonts w:asciiTheme="minorHAnsi" w:hAnsiTheme="minorHAnsi" w:cs="Arial"/>
          <w:b/>
        </w:rPr>
      </w:pPr>
    </w:p>
    <w:p w14:paraId="218F28BA" w14:textId="77777777" w:rsidR="00FC5286" w:rsidRDefault="00FC5286" w:rsidP="00074682">
      <w:pPr>
        <w:pStyle w:val="Akapitzlist"/>
        <w:spacing w:after="0" w:line="300" w:lineRule="atLeast"/>
        <w:ind w:left="0"/>
        <w:rPr>
          <w:rFonts w:asciiTheme="minorHAnsi" w:hAnsiTheme="minorHAnsi" w:cs="Arial"/>
          <w:b/>
        </w:rPr>
      </w:pPr>
    </w:p>
    <w:p w14:paraId="0C1A202F" w14:textId="77777777" w:rsidR="00FC5286" w:rsidRDefault="00FC5286" w:rsidP="00074682">
      <w:pPr>
        <w:pStyle w:val="Akapitzlist"/>
        <w:spacing w:after="0" w:line="300" w:lineRule="atLeast"/>
        <w:ind w:left="0"/>
        <w:rPr>
          <w:rFonts w:asciiTheme="minorHAnsi" w:hAnsiTheme="minorHAnsi" w:cs="Arial"/>
          <w:b/>
        </w:rPr>
      </w:pPr>
    </w:p>
    <w:p w14:paraId="6151542C" w14:textId="77777777" w:rsidR="00FC5286" w:rsidRDefault="00FC5286" w:rsidP="00074682">
      <w:pPr>
        <w:pStyle w:val="Akapitzlist"/>
        <w:spacing w:after="0" w:line="300" w:lineRule="atLeast"/>
        <w:ind w:left="0"/>
        <w:rPr>
          <w:rFonts w:asciiTheme="minorHAnsi" w:hAnsiTheme="minorHAnsi" w:cs="Arial"/>
          <w:b/>
        </w:rPr>
      </w:pPr>
    </w:p>
    <w:p w14:paraId="0816FACF" w14:textId="77777777" w:rsidR="00FC5286" w:rsidRDefault="00FC5286" w:rsidP="00074682">
      <w:pPr>
        <w:pStyle w:val="Akapitzlist"/>
        <w:spacing w:after="0" w:line="300" w:lineRule="atLeast"/>
        <w:ind w:left="0"/>
        <w:rPr>
          <w:rFonts w:asciiTheme="minorHAnsi" w:hAnsiTheme="minorHAnsi" w:cs="Arial"/>
          <w:b/>
        </w:rPr>
      </w:pPr>
    </w:p>
    <w:p w14:paraId="74A098AF" w14:textId="77777777" w:rsidR="00FC5286" w:rsidRDefault="00FC5286" w:rsidP="00074682">
      <w:pPr>
        <w:pStyle w:val="Akapitzlist"/>
        <w:spacing w:after="0" w:line="300" w:lineRule="atLeast"/>
        <w:ind w:left="0"/>
        <w:rPr>
          <w:rFonts w:asciiTheme="minorHAnsi" w:hAnsiTheme="minorHAnsi" w:cs="Arial"/>
          <w:b/>
        </w:rPr>
      </w:pPr>
    </w:p>
    <w:p w14:paraId="500E6856" w14:textId="77777777" w:rsidR="00FC5286" w:rsidRDefault="00FC5286" w:rsidP="00074682">
      <w:pPr>
        <w:pStyle w:val="Akapitzlist"/>
        <w:spacing w:after="0" w:line="300" w:lineRule="atLeast"/>
        <w:ind w:left="0"/>
        <w:rPr>
          <w:rFonts w:asciiTheme="minorHAnsi" w:hAnsiTheme="minorHAnsi" w:cs="Arial"/>
          <w:b/>
        </w:rPr>
      </w:pPr>
    </w:p>
    <w:p w14:paraId="53C58155" w14:textId="77777777" w:rsidR="00FC5286" w:rsidRDefault="00FC5286" w:rsidP="00074682">
      <w:pPr>
        <w:pStyle w:val="Akapitzlist"/>
        <w:spacing w:after="0" w:line="300" w:lineRule="atLeast"/>
        <w:ind w:left="0"/>
        <w:rPr>
          <w:rFonts w:asciiTheme="minorHAnsi" w:hAnsiTheme="minorHAnsi" w:cs="Arial"/>
          <w:b/>
        </w:rPr>
      </w:pPr>
    </w:p>
    <w:p w14:paraId="5AFF8EC4" w14:textId="77777777" w:rsidR="00FC5286" w:rsidRDefault="00FC5286" w:rsidP="00074682">
      <w:pPr>
        <w:pStyle w:val="Akapitzlist"/>
        <w:spacing w:after="0" w:line="300" w:lineRule="atLeast"/>
        <w:ind w:left="0"/>
        <w:rPr>
          <w:rFonts w:asciiTheme="minorHAnsi" w:hAnsiTheme="minorHAnsi" w:cs="Arial"/>
          <w:b/>
        </w:rPr>
      </w:pPr>
    </w:p>
    <w:p w14:paraId="1914DCD5" w14:textId="77777777" w:rsidR="00FC5286" w:rsidRDefault="00FC5286" w:rsidP="00074682">
      <w:pPr>
        <w:pStyle w:val="Akapitzlist"/>
        <w:spacing w:after="0" w:line="300" w:lineRule="atLeast"/>
        <w:ind w:left="0"/>
        <w:rPr>
          <w:rFonts w:asciiTheme="minorHAnsi" w:hAnsiTheme="minorHAnsi" w:cs="Arial"/>
          <w:b/>
        </w:rPr>
      </w:pPr>
    </w:p>
    <w:p w14:paraId="506892DF" w14:textId="77777777" w:rsidR="00FD67FC" w:rsidRDefault="00FD67FC" w:rsidP="00074682">
      <w:pPr>
        <w:pStyle w:val="Akapitzlist"/>
        <w:spacing w:after="0" w:line="300" w:lineRule="atLeast"/>
        <w:ind w:left="0"/>
        <w:rPr>
          <w:rFonts w:asciiTheme="minorHAnsi" w:hAnsiTheme="minorHAnsi" w:cs="Arial"/>
          <w:b/>
        </w:rPr>
      </w:pPr>
    </w:p>
    <w:p w14:paraId="56D75764" w14:textId="77777777" w:rsidR="00FD67FC" w:rsidRDefault="00FD67FC" w:rsidP="00074682">
      <w:pPr>
        <w:pStyle w:val="Akapitzlist"/>
        <w:spacing w:after="0" w:line="300" w:lineRule="atLeast"/>
        <w:ind w:left="0"/>
        <w:rPr>
          <w:rFonts w:asciiTheme="minorHAnsi" w:hAnsiTheme="minorHAnsi" w:cs="Arial"/>
          <w:b/>
        </w:rPr>
      </w:pPr>
    </w:p>
    <w:p w14:paraId="1E408420" w14:textId="77777777" w:rsidR="00FD67FC" w:rsidRDefault="00FD67FC" w:rsidP="00074682">
      <w:pPr>
        <w:pStyle w:val="Akapitzlist"/>
        <w:spacing w:after="0" w:line="300" w:lineRule="atLeast"/>
        <w:ind w:left="0"/>
        <w:rPr>
          <w:rFonts w:asciiTheme="minorHAnsi" w:hAnsiTheme="minorHAnsi" w:cs="Arial"/>
          <w:b/>
        </w:rPr>
      </w:pPr>
    </w:p>
    <w:p w14:paraId="2C198F93" w14:textId="77777777" w:rsidR="00FD67FC" w:rsidRDefault="00FD67FC" w:rsidP="00074682">
      <w:pPr>
        <w:pStyle w:val="Akapitzlist"/>
        <w:spacing w:after="0" w:line="300" w:lineRule="atLeast"/>
        <w:ind w:left="0"/>
        <w:rPr>
          <w:rFonts w:asciiTheme="minorHAnsi" w:hAnsiTheme="minorHAnsi" w:cs="Arial"/>
          <w:b/>
        </w:rPr>
      </w:pPr>
    </w:p>
    <w:p w14:paraId="6BA5CCF9" w14:textId="77777777" w:rsidR="00FC5286" w:rsidRDefault="00FC5286" w:rsidP="00074682">
      <w:pPr>
        <w:pStyle w:val="Akapitzlist"/>
        <w:spacing w:after="0" w:line="300" w:lineRule="atLeast"/>
        <w:ind w:left="0"/>
        <w:rPr>
          <w:rFonts w:asciiTheme="minorHAnsi" w:hAnsiTheme="minorHAnsi" w:cs="Arial"/>
          <w:b/>
        </w:rPr>
      </w:pPr>
    </w:p>
    <w:p w14:paraId="52B54CBD" w14:textId="77777777" w:rsidR="00FC5286" w:rsidRDefault="00FC5286" w:rsidP="00074682">
      <w:pPr>
        <w:pStyle w:val="Akapitzlist"/>
        <w:spacing w:after="0" w:line="300" w:lineRule="atLeast"/>
        <w:ind w:left="0"/>
        <w:rPr>
          <w:rFonts w:asciiTheme="minorHAnsi" w:hAnsiTheme="minorHAnsi" w:cs="Arial"/>
          <w:b/>
        </w:rPr>
      </w:pPr>
    </w:p>
    <w:p w14:paraId="104DD83D"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156D4D04"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1D30566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626FF0A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7B712A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3F7F75DC"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7D93D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040CF9C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00D65E7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AF2F703"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15FB0AA1"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5AD38DF1"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00F92D06" w14:textId="77777777"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14:paraId="7240E3D1"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E70C25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06DB3FF9"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2431DCD2"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27F121F5"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68B07A49"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55502AE5"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F8A6E00"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sidR="00066314">
        <w:rPr>
          <w:rFonts w:ascii="Franklin Gothic Book" w:hAnsi="Franklin Gothic Book"/>
          <w:color w:val="000000" w:themeColor="text1"/>
          <w:szCs w:val="20"/>
        </w:rPr>
        <w:t>(min. 24 m-ce</w:t>
      </w:r>
      <w:r w:rsidR="00DD0FEE" w:rsidRPr="00F356F8">
        <w:rPr>
          <w:rFonts w:ascii="Franklin Gothic Book" w:hAnsi="Franklin Gothic Book"/>
          <w:color w:val="000000" w:themeColor="text1"/>
          <w:szCs w:val="20"/>
        </w:rPr>
        <w:t>)</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7CAAFBE5"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468E70CF"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618A8F56"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1BA9C3CA"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5AC8E549"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811179B"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72C37956"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5012C4E3"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7B1820F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7B672A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5D5994D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50AFAE9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7ECA5A7A"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3FE094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33B6FEE0"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E5CAA8C"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971526">
        <w:rPr>
          <w:rFonts w:ascii="Franklin Gothic Book" w:hAnsi="Franklin Gothic Book" w:cs="Arial"/>
          <w:color w:val="000000" w:themeColor="text1"/>
          <w:szCs w:val="20"/>
          <w:lang w:eastAsia="ja-JP"/>
        </w:rPr>
      </w:r>
      <w:r w:rsidR="0097152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971526">
        <w:rPr>
          <w:rFonts w:ascii="Franklin Gothic Book" w:hAnsi="Franklin Gothic Book" w:cs="Arial"/>
          <w:color w:val="000000" w:themeColor="text1"/>
          <w:szCs w:val="20"/>
          <w:lang w:eastAsia="ja-JP"/>
        </w:rPr>
      </w:r>
      <w:r w:rsidR="0097152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1407882A"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związaniu niniejszą ofertą przez okres co najmniej 90 dni od daty upływu terminu składania ofert.</w:t>
      </w:r>
    </w:p>
    <w:p w14:paraId="7FFF7BC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073CC7A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41C33DD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7A28061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6C7FA2C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1082F">
        <w:rPr>
          <w:rFonts w:ascii="Franklin Gothic Book" w:hAnsi="Franklin Gothic Book" w:cs="Arial"/>
          <w:color w:val="000000" w:themeColor="text1"/>
          <w:szCs w:val="20"/>
          <w:lang w:eastAsia="ja-JP"/>
        </w:rPr>
        <w:t xml:space="preserve">niż  </w:t>
      </w:r>
      <w:r w:rsidR="0050425A" w:rsidRPr="0061082F">
        <w:rPr>
          <w:rFonts w:ascii="Franklin Gothic Book" w:hAnsi="Franklin Gothic Book" w:cs="Arial"/>
          <w:color w:val="000000" w:themeColor="text1"/>
          <w:szCs w:val="20"/>
          <w:lang w:eastAsia="ja-JP"/>
        </w:rPr>
        <w:t>5</w:t>
      </w:r>
      <w:r w:rsidR="00CB0B0B" w:rsidRPr="0061082F">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7793E20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7F53735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F7BFAF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1257980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4570AE5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0EDC4ED7"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34C959C9"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2B863908"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5746A68C"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4C701D01"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415888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492382BA"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25AF1AF"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25F6B7C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04F5ABE9"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5FD0AFDB"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3F756D3"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22CAB69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0CC8" w14:paraId="300C40AD" w14:textId="77777777" w:rsidTr="005A7BFC">
        <w:tc>
          <w:tcPr>
            <w:tcW w:w="9550" w:type="dxa"/>
          </w:tcPr>
          <w:p w14:paraId="55CAB151" w14:textId="77777777" w:rsidR="00CB09E1" w:rsidRPr="00410CC8" w:rsidRDefault="00CB09E1" w:rsidP="005A7BFC">
            <w:pPr>
              <w:jc w:val="right"/>
              <w:outlineLvl w:val="0"/>
              <w:rPr>
                <w:rFonts w:ascii="Franklin Gothic Book" w:hAnsi="Franklin Gothic Book" w:cstheme="minorHAnsi"/>
                <w:color w:val="000000" w:themeColor="text1"/>
                <w:szCs w:val="20"/>
              </w:rPr>
            </w:pPr>
            <w:r w:rsidRPr="00410CC8">
              <w:rPr>
                <w:rFonts w:ascii="Franklin Gothic Book" w:hAnsi="Franklin Gothic Book"/>
                <w:szCs w:val="20"/>
              </w:rPr>
              <w:lastRenderedPageBreak/>
              <w:br w:type="page"/>
            </w:r>
            <w:r w:rsidRPr="00410CC8">
              <w:rPr>
                <w:rFonts w:ascii="Franklin Gothic Book" w:hAnsi="Franklin Gothic Book" w:cstheme="minorHAnsi"/>
                <w:color w:val="000000" w:themeColor="text1"/>
                <w:szCs w:val="20"/>
              </w:rPr>
              <w:t>Załącznik do formularza oferty</w:t>
            </w:r>
          </w:p>
          <w:p w14:paraId="5C0145B1" w14:textId="77777777" w:rsidR="00CB09E1" w:rsidRPr="00410CC8" w:rsidRDefault="00CB09E1" w:rsidP="005A7BFC">
            <w:pPr>
              <w:jc w:val="right"/>
              <w:outlineLvl w:val="0"/>
              <w:rPr>
                <w:rFonts w:ascii="Franklin Gothic Book" w:hAnsi="Franklin Gothic Book" w:cstheme="minorHAnsi"/>
                <w:b/>
                <w:color w:val="000000" w:themeColor="text1"/>
                <w:szCs w:val="20"/>
              </w:rPr>
            </w:pPr>
          </w:p>
          <w:p w14:paraId="37DB8C44"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7CA0D4EE"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4115B28F"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r w:rsidRPr="00410CC8">
              <w:rPr>
                <w:rFonts w:ascii="Franklin Gothic Book" w:eastAsia="Tahoma,Bold" w:hAnsi="Franklin Gothic Book" w:cstheme="minorHAnsi"/>
                <w:b/>
                <w:bCs/>
                <w:color w:val="000000" w:themeColor="text1"/>
                <w:szCs w:val="20"/>
              </w:rPr>
              <w:t>WYNAGRODZENIE OFERTOWE</w:t>
            </w:r>
          </w:p>
          <w:p w14:paraId="786FFAC7"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7AF49488"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13F32982" w14:textId="77777777" w:rsidR="00FB60BA" w:rsidRPr="00410CC8" w:rsidRDefault="00CB09E1" w:rsidP="00EF656A">
            <w:pPr>
              <w:spacing w:line="360" w:lineRule="auto"/>
              <w:outlineLvl w:val="0"/>
              <w:rPr>
                <w:rFonts w:ascii="Franklin Gothic Book" w:eastAsia="Tahoma,Bold" w:hAnsi="Franklin Gothic Book" w:cstheme="minorHAnsi"/>
                <w:bCs/>
                <w:szCs w:val="20"/>
              </w:rPr>
            </w:pPr>
            <w:r w:rsidRPr="00410CC8">
              <w:rPr>
                <w:rFonts w:ascii="Franklin Gothic Book" w:eastAsia="Tahoma,Bold" w:hAnsi="Franklin Gothic Book" w:cstheme="minorHAnsi"/>
                <w:bCs/>
                <w:szCs w:val="20"/>
              </w:rPr>
              <w:t xml:space="preserve">Za   </w:t>
            </w:r>
            <w:r w:rsidR="001F3955" w:rsidRPr="00410CC8">
              <w:rPr>
                <w:rFonts w:ascii="Franklin Gothic Book" w:eastAsia="Tahoma,Bold" w:hAnsi="Franklin Gothic Book" w:cstheme="minorHAnsi"/>
                <w:bCs/>
                <w:szCs w:val="20"/>
              </w:rPr>
              <w:t xml:space="preserve">wykonanie </w:t>
            </w:r>
            <w:r w:rsidR="00B179F3" w:rsidRPr="00410CC8">
              <w:rPr>
                <w:rFonts w:ascii="Franklin Gothic Book" w:eastAsia="Tahoma,Bold" w:hAnsi="Franklin Gothic Book" w:cstheme="minorHAnsi"/>
                <w:bCs/>
                <w:szCs w:val="20"/>
              </w:rPr>
              <w:t>…………………………………</w:t>
            </w:r>
            <w:r w:rsidRPr="00410CC8">
              <w:rPr>
                <w:rFonts w:ascii="Franklin Gothic Book" w:eastAsia="Tahoma,Bold" w:hAnsi="Franklin Gothic Book" w:cstheme="minorHAnsi"/>
                <w:bCs/>
                <w:szCs w:val="20"/>
              </w:rPr>
              <w:t>oferujemy wynagrodzenie  ryczałtowe w wysokości ……………………… zł (słownie: ……………………………………………………………………………….…………… złotych) netto – bez podatk</w:t>
            </w:r>
            <w:r w:rsidR="00957EDA" w:rsidRPr="00410CC8">
              <w:rPr>
                <w:rFonts w:ascii="Franklin Gothic Book" w:eastAsia="Tahoma,Bold" w:hAnsi="Franklin Gothic Book" w:cstheme="minorHAnsi"/>
                <w:bCs/>
                <w:szCs w:val="20"/>
              </w:rPr>
              <w:t xml:space="preserve">u VAT </w:t>
            </w:r>
            <w:r w:rsidR="00410CC8" w:rsidRPr="00410CC8">
              <w:rPr>
                <w:rFonts w:ascii="Franklin Gothic Book" w:eastAsia="Tahoma,Bold" w:hAnsi="Franklin Gothic Book" w:cstheme="minorHAnsi"/>
                <w:bCs/>
                <w:szCs w:val="20"/>
              </w:rPr>
              <w:t xml:space="preserve">z </w:t>
            </w:r>
          </w:p>
          <w:p w14:paraId="728C1CB1"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0435A28C" w14:textId="77777777" w:rsidR="00397BF2" w:rsidRPr="00A3281A" w:rsidRDefault="00397BF2" w:rsidP="00397BF2">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A3281A">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8A98C3C" w14:textId="77777777" w:rsidR="00CB09E1" w:rsidRPr="00410CC8" w:rsidRDefault="00CB09E1" w:rsidP="005A7BFC">
            <w:pPr>
              <w:jc w:val="center"/>
              <w:outlineLvl w:val="0"/>
              <w:rPr>
                <w:rFonts w:ascii="Franklin Gothic Book" w:hAnsi="Franklin Gothic Book" w:cstheme="minorHAnsi"/>
                <w:b/>
                <w:color w:val="000000" w:themeColor="text1"/>
                <w:szCs w:val="20"/>
              </w:rPr>
            </w:pPr>
          </w:p>
          <w:p w14:paraId="3B759631" w14:textId="77777777" w:rsidR="00CB09E1" w:rsidRPr="00410CC8" w:rsidRDefault="00CB09E1" w:rsidP="005A7BFC">
            <w:pPr>
              <w:jc w:val="center"/>
              <w:outlineLvl w:val="0"/>
              <w:rPr>
                <w:rFonts w:ascii="Franklin Gothic Book" w:hAnsi="Franklin Gothic Book" w:cstheme="minorHAnsi"/>
                <w:b/>
                <w:color w:val="000000" w:themeColor="text1"/>
                <w:szCs w:val="20"/>
              </w:rPr>
            </w:pPr>
          </w:p>
          <w:p w14:paraId="290F98B7" w14:textId="77777777" w:rsidR="00CB09E1" w:rsidRPr="00410CC8" w:rsidRDefault="00CB09E1" w:rsidP="005A7BFC">
            <w:pPr>
              <w:jc w:val="right"/>
              <w:rPr>
                <w:rFonts w:ascii="Franklin Gothic Book"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__________________________________</w:t>
            </w:r>
            <w:r w:rsidRPr="00410CC8">
              <w:rPr>
                <w:rFonts w:ascii="Franklin Gothic Book" w:hAnsi="Franklin Gothic Book" w:cstheme="minorHAnsi"/>
                <w:color w:val="000000" w:themeColor="text1"/>
                <w:szCs w:val="20"/>
              </w:rPr>
              <w:t xml:space="preserve">    </w:t>
            </w:r>
            <w:r w:rsidRPr="00410CC8">
              <w:rPr>
                <w:rFonts w:ascii="Franklin Gothic Book" w:eastAsia="Tahoma,Bold" w:hAnsi="Franklin Gothic Book" w:cstheme="minorHAnsi"/>
                <w:color w:val="000000" w:themeColor="text1"/>
                <w:szCs w:val="20"/>
              </w:rPr>
              <w:t>__________________ dnia __ __ _____ roku</w:t>
            </w:r>
          </w:p>
          <w:p w14:paraId="56625FD3" w14:textId="77777777" w:rsidR="00CB09E1" w:rsidRPr="00410CC8" w:rsidRDefault="00CB09E1" w:rsidP="005A7BFC">
            <w:pPr>
              <w:jc w:val="right"/>
              <w:rPr>
                <w:rFonts w:ascii="Franklin Gothic Book" w:eastAsia="Tahoma,Bold"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 xml:space="preserve"> (podpis oferenta/pełnomocnika oferenta</w:t>
            </w:r>
          </w:p>
          <w:p w14:paraId="1702F619" w14:textId="77777777" w:rsidR="00CB09E1" w:rsidRPr="00410CC8" w:rsidRDefault="00CB09E1" w:rsidP="005A7BFC">
            <w:pPr>
              <w:spacing w:after="160" w:line="259" w:lineRule="auto"/>
              <w:rPr>
                <w:rFonts w:ascii="Franklin Gothic Book" w:hAnsi="Franklin Gothic Book" w:cstheme="minorHAnsi"/>
                <w:b/>
                <w:color w:val="333333"/>
                <w:szCs w:val="20"/>
              </w:rPr>
            </w:pPr>
            <w:r w:rsidRPr="00410CC8">
              <w:rPr>
                <w:rFonts w:ascii="Franklin Gothic Book" w:hAnsi="Franklin Gothic Book" w:cstheme="minorHAnsi"/>
                <w:b/>
                <w:color w:val="333333"/>
                <w:szCs w:val="20"/>
              </w:rPr>
              <w:br w:type="page"/>
            </w:r>
          </w:p>
          <w:p w14:paraId="67A7EBC1" w14:textId="77777777" w:rsidR="00CB09E1" w:rsidRPr="00410CC8" w:rsidRDefault="00CB09E1" w:rsidP="005A7BFC">
            <w:pPr>
              <w:rPr>
                <w:rFonts w:ascii="Franklin Gothic Book" w:hAnsi="Franklin Gothic Book" w:cstheme="minorHAnsi"/>
                <w:color w:val="000000" w:themeColor="text1"/>
                <w:szCs w:val="20"/>
              </w:rPr>
            </w:pPr>
          </w:p>
        </w:tc>
      </w:tr>
    </w:tbl>
    <w:p w14:paraId="611A067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E76BFF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CB07F6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A13EC6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9620E5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1CD7D1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344D8D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340534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C79F1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62F0D1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1618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B4DF9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DF2D90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7CE9B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1DE05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434A74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30111D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B15A1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7EAEAF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A45B42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F1CA6D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9385C5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3A78B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8354C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FCD9CB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E02F3C5"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524EC919"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338599BA"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27673FA6"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3F019D4B" w14:textId="77777777" w:rsidR="00B179F3" w:rsidRDefault="00B179F3" w:rsidP="005948B3">
      <w:pPr>
        <w:tabs>
          <w:tab w:val="left" w:pos="3402"/>
        </w:tabs>
        <w:spacing w:line="319" w:lineRule="auto"/>
        <w:jc w:val="right"/>
        <w:rPr>
          <w:rFonts w:ascii="Franklin Gothic Book" w:hAnsi="Franklin Gothic Book" w:cstheme="minorHAnsi"/>
          <w:b/>
          <w:color w:val="000000" w:themeColor="text1"/>
        </w:rPr>
      </w:pPr>
    </w:p>
    <w:p w14:paraId="3BFC25D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34513B5" w14:textId="77777777" w:rsidR="00CB09E1" w:rsidRDefault="00CB09E1" w:rsidP="00EB1631">
      <w:pPr>
        <w:tabs>
          <w:tab w:val="left" w:pos="3402"/>
        </w:tabs>
        <w:spacing w:line="319" w:lineRule="auto"/>
        <w:rPr>
          <w:rFonts w:ascii="Franklin Gothic Book" w:hAnsi="Franklin Gothic Book" w:cstheme="minorHAnsi"/>
          <w:b/>
          <w:color w:val="000000" w:themeColor="text1"/>
        </w:rPr>
      </w:pPr>
    </w:p>
    <w:p w14:paraId="1C11D5BB" w14:textId="77777777" w:rsidR="005A68A6" w:rsidRDefault="005A68A6" w:rsidP="00EB1631">
      <w:pPr>
        <w:tabs>
          <w:tab w:val="left" w:pos="3402"/>
        </w:tabs>
        <w:spacing w:line="319" w:lineRule="auto"/>
        <w:rPr>
          <w:rFonts w:ascii="Franklin Gothic Book" w:hAnsi="Franklin Gothic Book" w:cstheme="minorHAnsi"/>
          <w:b/>
          <w:color w:val="000000" w:themeColor="text1"/>
        </w:rPr>
      </w:pPr>
    </w:p>
    <w:p w14:paraId="73412BA4" w14:textId="77777777"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26342213"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1A2FD64A" w14:textId="77777777" w:rsidTr="00AD5893">
        <w:trPr>
          <w:trHeight w:val="382"/>
        </w:trPr>
        <w:tc>
          <w:tcPr>
            <w:tcW w:w="8636" w:type="dxa"/>
            <w:shd w:val="clear" w:color="auto" w:fill="F2F2F2" w:themeFill="background1" w:themeFillShade="F2"/>
          </w:tcPr>
          <w:p w14:paraId="390BF12B"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383C9C4A"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0844A0B2"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4BD5900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5B031B5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213C6DF6"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653474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63E2C250"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0D456E8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3BACEC82"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73FA000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8E10834"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C049B1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7BF9AC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CA185B5"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B933A30"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7A2BF736"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03B7C02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3B53D450"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1A04DEB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14:paraId="47E13AF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26A10FA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0BE2F475"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1CC8DE1C"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0FD9516" w14:textId="77777777" w:rsidR="00AD5893" w:rsidRPr="00AD5893" w:rsidRDefault="00AD5893" w:rsidP="0089782E">
      <w:pPr>
        <w:numPr>
          <w:ilvl w:val="0"/>
          <w:numId w:val="1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7B4D60AE"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6282DE6E"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519C1F77"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6D6FFB95"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7C137DC8"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12CD6F33" w14:textId="77777777" w:rsidR="00AD5893" w:rsidRPr="00BF179D" w:rsidRDefault="00AD5893" w:rsidP="00AD5893">
      <w:pPr>
        <w:tabs>
          <w:tab w:val="left" w:pos="3402"/>
        </w:tabs>
        <w:ind w:left="284"/>
        <w:jc w:val="both"/>
        <w:rPr>
          <w:rFonts w:cstheme="minorHAnsi"/>
          <w:color w:val="000000" w:themeColor="text1"/>
        </w:rPr>
      </w:pPr>
    </w:p>
    <w:p w14:paraId="6E2FAFA5" w14:textId="77777777" w:rsidR="00AD5893" w:rsidRPr="00BF179D" w:rsidRDefault="00AD5893" w:rsidP="00AD5893">
      <w:pPr>
        <w:rPr>
          <w:rFonts w:cstheme="minorHAnsi"/>
          <w:color w:val="000000" w:themeColor="text1"/>
        </w:rPr>
      </w:pPr>
    </w:p>
    <w:p w14:paraId="36724F05" w14:textId="77777777" w:rsidR="005948B3" w:rsidRDefault="005948B3" w:rsidP="009E1DB4">
      <w:pPr>
        <w:spacing w:after="160" w:line="259" w:lineRule="auto"/>
        <w:jc w:val="right"/>
        <w:rPr>
          <w:rFonts w:ascii="Franklin Gothic Book" w:hAnsi="Franklin Gothic Book" w:cs="Arial"/>
          <w:b/>
          <w:szCs w:val="20"/>
        </w:rPr>
      </w:pPr>
    </w:p>
    <w:p w14:paraId="5A4E32E1" w14:textId="77777777" w:rsidR="005948B3" w:rsidRDefault="005948B3" w:rsidP="009E1DB4">
      <w:pPr>
        <w:spacing w:after="160" w:line="259" w:lineRule="auto"/>
        <w:jc w:val="right"/>
        <w:rPr>
          <w:rFonts w:ascii="Franklin Gothic Book" w:hAnsi="Franklin Gothic Book" w:cs="Arial"/>
          <w:b/>
          <w:szCs w:val="20"/>
        </w:rPr>
      </w:pPr>
    </w:p>
    <w:p w14:paraId="0502C732" w14:textId="77777777" w:rsidR="005948B3" w:rsidRDefault="005948B3" w:rsidP="009E1DB4">
      <w:pPr>
        <w:spacing w:after="160" w:line="259" w:lineRule="auto"/>
        <w:jc w:val="right"/>
        <w:rPr>
          <w:rFonts w:ascii="Franklin Gothic Book" w:hAnsi="Franklin Gothic Book" w:cs="Arial"/>
          <w:b/>
          <w:szCs w:val="20"/>
        </w:rPr>
      </w:pPr>
    </w:p>
    <w:p w14:paraId="56A07A64" w14:textId="77777777" w:rsidR="005948B3" w:rsidRDefault="005948B3" w:rsidP="009E1DB4">
      <w:pPr>
        <w:spacing w:after="160" w:line="259" w:lineRule="auto"/>
        <w:jc w:val="right"/>
        <w:rPr>
          <w:rFonts w:ascii="Franklin Gothic Book" w:hAnsi="Franklin Gothic Book" w:cs="Arial"/>
          <w:b/>
          <w:szCs w:val="20"/>
        </w:rPr>
      </w:pPr>
    </w:p>
    <w:p w14:paraId="65843521" w14:textId="77777777" w:rsidR="005948B3" w:rsidRDefault="005948B3" w:rsidP="009E1DB4">
      <w:pPr>
        <w:spacing w:after="160" w:line="259" w:lineRule="auto"/>
        <w:jc w:val="right"/>
        <w:rPr>
          <w:rFonts w:ascii="Franklin Gothic Book" w:hAnsi="Franklin Gothic Book" w:cs="Arial"/>
          <w:b/>
          <w:szCs w:val="20"/>
        </w:rPr>
      </w:pPr>
    </w:p>
    <w:p w14:paraId="1BF714EC" w14:textId="77777777" w:rsidR="005948B3" w:rsidRDefault="005948B3" w:rsidP="009E1DB4">
      <w:pPr>
        <w:spacing w:after="160" w:line="259" w:lineRule="auto"/>
        <w:jc w:val="right"/>
        <w:rPr>
          <w:rFonts w:ascii="Franklin Gothic Book" w:hAnsi="Franklin Gothic Book" w:cs="Arial"/>
          <w:b/>
          <w:szCs w:val="20"/>
        </w:rPr>
      </w:pPr>
    </w:p>
    <w:p w14:paraId="70EA64B8" w14:textId="77777777" w:rsidR="005948B3" w:rsidRDefault="005948B3" w:rsidP="009E1DB4">
      <w:pPr>
        <w:spacing w:after="160" w:line="259" w:lineRule="auto"/>
        <w:jc w:val="right"/>
        <w:rPr>
          <w:rFonts w:ascii="Franklin Gothic Book" w:hAnsi="Franklin Gothic Book" w:cs="Arial"/>
          <w:b/>
          <w:szCs w:val="20"/>
        </w:rPr>
      </w:pPr>
    </w:p>
    <w:p w14:paraId="6B26CF84" w14:textId="77777777" w:rsidR="005948B3" w:rsidRDefault="005948B3" w:rsidP="009E1DB4">
      <w:pPr>
        <w:spacing w:after="160" w:line="259" w:lineRule="auto"/>
        <w:jc w:val="right"/>
        <w:rPr>
          <w:rFonts w:ascii="Franklin Gothic Book" w:hAnsi="Franklin Gothic Book" w:cs="Arial"/>
          <w:b/>
          <w:szCs w:val="20"/>
        </w:rPr>
      </w:pPr>
    </w:p>
    <w:p w14:paraId="4AF3F1B7" w14:textId="77777777" w:rsidR="005948B3" w:rsidRDefault="005948B3" w:rsidP="009E1DB4">
      <w:pPr>
        <w:spacing w:after="160" w:line="259" w:lineRule="auto"/>
        <w:jc w:val="right"/>
        <w:rPr>
          <w:rFonts w:ascii="Franklin Gothic Book" w:hAnsi="Franklin Gothic Book" w:cs="Arial"/>
          <w:b/>
          <w:szCs w:val="20"/>
        </w:rPr>
      </w:pPr>
    </w:p>
    <w:p w14:paraId="0B8CCF94" w14:textId="77777777" w:rsidR="005948B3" w:rsidRDefault="005948B3" w:rsidP="009E1DB4">
      <w:pPr>
        <w:spacing w:after="160" w:line="259" w:lineRule="auto"/>
        <w:jc w:val="right"/>
        <w:rPr>
          <w:rFonts w:ascii="Franklin Gothic Book" w:hAnsi="Franklin Gothic Book" w:cs="Arial"/>
          <w:b/>
          <w:szCs w:val="20"/>
        </w:rPr>
      </w:pPr>
    </w:p>
    <w:p w14:paraId="340408EE" w14:textId="77777777" w:rsidR="005948B3" w:rsidRDefault="005948B3" w:rsidP="009E1DB4">
      <w:pPr>
        <w:spacing w:after="160" w:line="259" w:lineRule="auto"/>
        <w:jc w:val="right"/>
        <w:rPr>
          <w:rFonts w:ascii="Franklin Gothic Book" w:hAnsi="Franklin Gothic Book" w:cs="Arial"/>
          <w:b/>
          <w:szCs w:val="20"/>
        </w:rPr>
      </w:pPr>
    </w:p>
    <w:p w14:paraId="19D753BA" w14:textId="77777777" w:rsidR="005948B3" w:rsidRDefault="005948B3" w:rsidP="009E1DB4">
      <w:pPr>
        <w:spacing w:after="160" w:line="259" w:lineRule="auto"/>
        <w:jc w:val="right"/>
        <w:rPr>
          <w:rFonts w:ascii="Franklin Gothic Book" w:hAnsi="Franklin Gothic Book" w:cs="Arial"/>
          <w:b/>
          <w:szCs w:val="20"/>
        </w:rPr>
      </w:pPr>
    </w:p>
    <w:p w14:paraId="74B3C20F" w14:textId="77777777" w:rsidR="005948B3" w:rsidRDefault="005948B3" w:rsidP="009E1DB4">
      <w:pPr>
        <w:spacing w:after="160" w:line="259" w:lineRule="auto"/>
        <w:jc w:val="right"/>
        <w:rPr>
          <w:rFonts w:ascii="Franklin Gothic Book" w:hAnsi="Franklin Gothic Book" w:cs="Arial"/>
          <w:b/>
          <w:szCs w:val="20"/>
        </w:rPr>
      </w:pPr>
    </w:p>
    <w:p w14:paraId="2F28C232" w14:textId="77777777" w:rsidR="005948B3" w:rsidRDefault="005948B3" w:rsidP="009E1DB4">
      <w:pPr>
        <w:spacing w:after="160" w:line="259" w:lineRule="auto"/>
        <w:jc w:val="right"/>
        <w:rPr>
          <w:rFonts w:ascii="Franklin Gothic Book" w:hAnsi="Franklin Gothic Book" w:cs="Arial"/>
          <w:b/>
          <w:szCs w:val="20"/>
        </w:rPr>
      </w:pPr>
    </w:p>
    <w:p w14:paraId="49AEBEAC" w14:textId="77777777" w:rsidR="005948B3" w:rsidRDefault="005948B3" w:rsidP="009E1DB4">
      <w:pPr>
        <w:spacing w:after="160" w:line="259" w:lineRule="auto"/>
        <w:jc w:val="right"/>
        <w:rPr>
          <w:rFonts w:ascii="Franklin Gothic Book" w:hAnsi="Franklin Gothic Book" w:cs="Arial"/>
          <w:b/>
          <w:szCs w:val="20"/>
        </w:rPr>
      </w:pPr>
    </w:p>
    <w:p w14:paraId="4FD5A367" w14:textId="77777777" w:rsidR="005948B3" w:rsidRDefault="005948B3" w:rsidP="009E1DB4">
      <w:pPr>
        <w:spacing w:after="160" w:line="259" w:lineRule="auto"/>
        <w:jc w:val="right"/>
        <w:rPr>
          <w:rFonts w:ascii="Franklin Gothic Book" w:hAnsi="Franklin Gothic Book" w:cs="Arial"/>
          <w:b/>
          <w:szCs w:val="20"/>
        </w:rPr>
      </w:pPr>
    </w:p>
    <w:p w14:paraId="51EA74DE" w14:textId="77777777" w:rsidR="005A68A6" w:rsidRDefault="005A68A6" w:rsidP="009E1DB4">
      <w:pPr>
        <w:spacing w:after="160" w:line="259" w:lineRule="auto"/>
        <w:jc w:val="right"/>
        <w:rPr>
          <w:rFonts w:ascii="Franklin Gothic Book" w:hAnsi="Franklin Gothic Book" w:cs="Arial"/>
          <w:b/>
          <w:szCs w:val="20"/>
        </w:rPr>
      </w:pPr>
    </w:p>
    <w:p w14:paraId="2A92494F" w14:textId="77777777" w:rsidR="005A68A6" w:rsidRDefault="005A68A6" w:rsidP="009E1DB4">
      <w:pPr>
        <w:spacing w:after="160" w:line="259" w:lineRule="auto"/>
        <w:jc w:val="right"/>
        <w:rPr>
          <w:rFonts w:ascii="Franklin Gothic Book" w:hAnsi="Franklin Gothic Book" w:cs="Arial"/>
          <w:b/>
          <w:szCs w:val="20"/>
        </w:rPr>
      </w:pPr>
    </w:p>
    <w:p w14:paraId="49131B50" w14:textId="77777777" w:rsidR="005948B3" w:rsidRDefault="005948B3" w:rsidP="009E1DB4">
      <w:pPr>
        <w:spacing w:after="160" w:line="259" w:lineRule="auto"/>
        <w:jc w:val="right"/>
        <w:rPr>
          <w:rFonts w:ascii="Franklin Gothic Book" w:hAnsi="Franklin Gothic Book" w:cs="Arial"/>
          <w:b/>
          <w:szCs w:val="20"/>
        </w:rPr>
      </w:pPr>
    </w:p>
    <w:p w14:paraId="7D0BAE11" w14:textId="77777777" w:rsidR="005948B3" w:rsidRDefault="005948B3" w:rsidP="009E1DB4">
      <w:pPr>
        <w:spacing w:after="160" w:line="259" w:lineRule="auto"/>
        <w:jc w:val="right"/>
        <w:rPr>
          <w:rFonts w:ascii="Franklin Gothic Book" w:hAnsi="Franklin Gothic Book" w:cs="Arial"/>
          <w:b/>
          <w:szCs w:val="20"/>
        </w:rPr>
      </w:pPr>
    </w:p>
    <w:p w14:paraId="4421B27E" w14:textId="77777777" w:rsidR="005948B3" w:rsidRDefault="005948B3" w:rsidP="009E1DB4">
      <w:pPr>
        <w:spacing w:after="160" w:line="259" w:lineRule="auto"/>
        <w:jc w:val="right"/>
        <w:rPr>
          <w:rFonts w:ascii="Franklin Gothic Book" w:hAnsi="Franklin Gothic Book" w:cs="Arial"/>
          <w:b/>
          <w:szCs w:val="20"/>
        </w:rPr>
      </w:pPr>
    </w:p>
    <w:p w14:paraId="5BC97067" w14:textId="77777777" w:rsidR="00EF7FE8" w:rsidRDefault="00EF7FE8" w:rsidP="00FB0AF2">
      <w:pPr>
        <w:spacing w:after="160" w:line="259" w:lineRule="auto"/>
        <w:rPr>
          <w:rFonts w:ascii="Franklin Gothic Book" w:hAnsi="Franklin Gothic Book" w:cs="Arial"/>
          <w:b/>
          <w:szCs w:val="20"/>
        </w:rPr>
      </w:pPr>
    </w:p>
    <w:p w14:paraId="59E9F715"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FB8CE65"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FD2FCDD" w14:textId="456395AE"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427FA7">
        <w:rPr>
          <w:rFonts w:ascii="Franklin Gothic Book" w:hAnsi="Franklin Gothic Book" w:cs="Arial"/>
          <w:b/>
          <w:szCs w:val="20"/>
        </w:rPr>
        <w:t>a nr NZ/</w:t>
      </w:r>
      <w:r w:rsidR="00E124D8" w:rsidRPr="00E124D8">
        <w:rPr>
          <w:rFonts w:ascii="Franklin Gothic Book" w:hAnsi="Franklin Gothic Book" w:cs="Arial"/>
          <w:b/>
          <w:szCs w:val="20"/>
        </w:rPr>
        <w:t>O</w:t>
      </w:r>
      <w:r w:rsidR="007B7D3F" w:rsidRPr="00E124D8">
        <w:rPr>
          <w:rFonts w:ascii="Franklin Gothic Book" w:hAnsi="Franklin Gothic Book" w:cs="Arial"/>
          <w:b/>
          <w:szCs w:val="20"/>
        </w:rPr>
        <w:t>/</w:t>
      </w:r>
      <w:r w:rsidR="007B7D3F">
        <w:rPr>
          <w:rFonts w:ascii="Franklin Gothic Book" w:hAnsi="Franklin Gothic Book" w:cs="Arial"/>
          <w:b/>
          <w:szCs w:val="20"/>
        </w:rPr>
        <w:t>…………./…………………………./2019</w:t>
      </w:r>
      <w:r w:rsidRPr="00E758B5">
        <w:rPr>
          <w:rFonts w:ascii="Franklin Gothic Book" w:hAnsi="Franklin Gothic Book" w:cs="Arial"/>
          <w:b/>
          <w:szCs w:val="20"/>
        </w:rPr>
        <w:t>/……………………………/3113</w:t>
      </w:r>
    </w:p>
    <w:p w14:paraId="0C3B9403"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64A9F5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674D7AB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2268A5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2392B741"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4E8D062A"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3325306" w14:textId="77777777" w:rsidR="00E758B5" w:rsidRPr="00E758B5" w:rsidRDefault="00E758B5" w:rsidP="00E758B5">
      <w:pPr>
        <w:spacing w:after="160" w:line="259" w:lineRule="auto"/>
        <w:rPr>
          <w:rFonts w:ascii="Franklin Gothic Book" w:hAnsi="Franklin Gothic Book" w:cs="Arial"/>
          <w:szCs w:val="20"/>
        </w:rPr>
      </w:pPr>
    </w:p>
    <w:p w14:paraId="0CA7D7E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1E11D69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2D6312E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4CD85DB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390FC3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C29B58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372608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922395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0FEF36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FCCC216"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0"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3D3E8FA6"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24199BFD"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0581F3BC"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657016F6" w14:textId="77777777"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82DC6E4" w14:textId="77777777"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2F33E568" w14:textId="77777777" w:rsidR="007411E2" w:rsidRPr="00EB6B2B" w:rsidRDefault="00EA1020" w:rsidP="00F113A4">
      <w:pPr>
        <w:pStyle w:val="Akapitzlist"/>
        <w:numPr>
          <w:ilvl w:val="1"/>
          <w:numId w:val="3"/>
        </w:numPr>
        <w:ind w:left="567" w:hanging="567"/>
        <w:rPr>
          <w:rFonts w:ascii="Franklin Gothic Book" w:hAnsi="Franklin Gothic Book" w:cs="Arial"/>
          <w:sz w:val="20"/>
          <w:szCs w:val="20"/>
        </w:rPr>
      </w:pPr>
      <w:r w:rsidRPr="005A68A6">
        <w:rPr>
          <w:rFonts w:ascii="Franklin Gothic Book" w:hAnsi="Franklin Gothic Book" w:cs="Arial"/>
          <w:sz w:val="20"/>
          <w:szCs w:val="20"/>
        </w:rPr>
        <w:t>Zamawiający zleca, a Wyko</w:t>
      </w:r>
      <w:r w:rsidR="00F113A4" w:rsidRPr="005A68A6">
        <w:rPr>
          <w:rFonts w:ascii="Franklin Gothic Book" w:hAnsi="Franklin Gothic Book" w:cs="Arial"/>
          <w:sz w:val="20"/>
          <w:szCs w:val="20"/>
        </w:rPr>
        <w:t>nawca przyjmuje do realizacji</w:t>
      </w:r>
      <w:r w:rsidR="001D02E9" w:rsidRPr="005A68A6">
        <w:rPr>
          <w:rFonts w:ascii="Franklin Gothic Book" w:hAnsi="Franklin Gothic Book" w:cs="Arial"/>
          <w:sz w:val="20"/>
          <w:szCs w:val="20"/>
        </w:rPr>
        <w:t xml:space="preserve"> w</w:t>
      </w:r>
      <w:r w:rsidRPr="005A68A6">
        <w:rPr>
          <w:rFonts w:ascii="Franklin Gothic Book" w:hAnsi="Franklin Gothic Book" w:cs="Arial"/>
          <w:sz w:val="20"/>
          <w:szCs w:val="20"/>
        </w:rPr>
        <w:t xml:space="preserve">ykonanie </w:t>
      </w:r>
      <w:r w:rsidR="005A68A6">
        <w:rPr>
          <w:rFonts w:ascii="Franklin Gothic Book" w:eastAsia="Times" w:hAnsi="Franklin Gothic Book" w:cs="Verdana,Bold"/>
          <w:bCs/>
          <w:color w:val="000000" w:themeColor="text1"/>
          <w:sz w:val="20"/>
          <w:szCs w:val="20"/>
        </w:rPr>
        <w:t>przeglądu generatora G6</w:t>
      </w:r>
      <w:r w:rsidR="00F113A4" w:rsidRPr="005A68A6">
        <w:rPr>
          <w:rFonts w:ascii="Franklin Gothic Book" w:eastAsia="Times" w:hAnsi="Franklin Gothic Book" w:cs="Verdana,Bold"/>
          <w:bCs/>
          <w:sz w:val="20"/>
          <w:szCs w:val="20"/>
        </w:rPr>
        <w:t xml:space="preserve"> </w:t>
      </w:r>
      <w:r w:rsidR="001D02E9" w:rsidRPr="005A68A6">
        <w:rPr>
          <w:rFonts w:ascii="Franklin Gothic Book" w:eastAsia="Times" w:hAnsi="Franklin Gothic Book" w:cs="Verdana,Bold"/>
          <w:bCs/>
          <w:color w:val="000000" w:themeColor="text1"/>
          <w:sz w:val="20"/>
          <w:szCs w:val="20"/>
        </w:rPr>
        <w:t>w Enea Połaniec S.A.</w:t>
      </w:r>
      <w:r w:rsidR="001D02E9" w:rsidRPr="005A68A6">
        <w:rPr>
          <w:rFonts w:ascii="Franklin Gothic Book" w:hAnsi="Franklin Gothic Book" w:cs="Arial"/>
          <w:sz w:val="20"/>
          <w:szCs w:val="20"/>
        </w:rPr>
        <w:t xml:space="preserve"> </w:t>
      </w:r>
      <w:r w:rsidRPr="005A68A6">
        <w:rPr>
          <w:rFonts w:ascii="Franklin Gothic Book" w:hAnsi="Franklin Gothic Book" w:cs="Arial"/>
          <w:sz w:val="20"/>
          <w:szCs w:val="20"/>
        </w:rPr>
        <w:t>(dalej: „Usługi”).</w:t>
      </w:r>
    </w:p>
    <w:p w14:paraId="74F492AE" w14:textId="77777777" w:rsidR="00310401" w:rsidRPr="005276CA" w:rsidRDefault="00EA1020" w:rsidP="005276CA">
      <w:pPr>
        <w:pStyle w:val="Akapitzlist"/>
        <w:numPr>
          <w:ilvl w:val="1"/>
          <w:numId w:val="3"/>
        </w:numPr>
        <w:spacing w:after="120" w:line="240" w:lineRule="auto"/>
        <w:ind w:left="426" w:hanging="426"/>
        <w:contextualSpacing w:val="0"/>
        <w:rPr>
          <w:rFonts w:ascii="Franklin Gothic Book" w:hAnsi="Franklin Gothic Book" w:cs="Arial"/>
          <w:bCs/>
          <w:sz w:val="20"/>
          <w:szCs w:val="20"/>
        </w:rPr>
      </w:pPr>
      <w:r w:rsidRPr="005A68A6">
        <w:rPr>
          <w:rFonts w:ascii="Franklin Gothic Book" w:hAnsi="Franklin Gothic Book" w:cs="Arial"/>
          <w:sz w:val="20"/>
          <w:szCs w:val="20"/>
        </w:rPr>
        <w:t>Szczegółowy zakres Usług obejmuje</w:t>
      </w:r>
      <w:r w:rsidR="005276CA">
        <w:rPr>
          <w:rFonts w:ascii="Franklin Gothic Book" w:hAnsi="Franklin Gothic Book" w:cs="Arial"/>
          <w:sz w:val="20"/>
          <w:szCs w:val="20"/>
        </w:rPr>
        <w:t xml:space="preserve"> </w:t>
      </w:r>
      <w:r w:rsidR="007411E2" w:rsidRPr="005276CA">
        <w:rPr>
          <w:rFonts w:ascii="Franklin Gothic Book" w:hAnsi="Franklin Gothic Book" w:cs="Arial"/>
          <w:bCs/>
          <w:sz w:val="20"/>
          <w:szCs w:val="20"/>
        </w:rPr>
        <w:t>przegląd</w:t>
      </w:r>
      <w:r w:rsidR="005276CA" w:rsidRPr="005276CA">
        <w:rPr>
          <w:rFonts w:ascii="Franklin Gothic Book" w:hAnsi="Franklin Gothic Book" w:cs="Arial"/>
          <w:bCs/>
          <w:sz w:val="20"/>
          <w:szCs w:val="20"/>
        </w:rPr>
        <w:t xml:space="preserve"> stojana i wirnika</w:t>
      </w:r>
      <w:r w:rsidR="00066314">
        <w:rPr>
          <w:rFonts w:ascii="Franklin Gothic Book" w:hAnsi="Franklin Gothic Book" w:cs="Arial"/>
          <w:bCs/>
          <w:sz w:val="20"/>
          <w:szCs w:val="20"/>
        </w:rPr>
        <w:t xml:space="preserve"> generatora G6</w:t>
      </w:r>
      <w:r w:rsidR="005276CA" w:rsidRPr="005276CA">
        <w:rPr>
          <w:rFonts w:ascii="Franklin Gothic Book" w:hAnsi="Franklin Gothic Book" w:cs="Arial"/>
          <w:bCs/>
          <w:sz w:val="20"/>
          <w:szCs w:val="20"/>
        </w:rPr>
        <w:t>:</w:t>
      </w:r>
    </w:p>
    <w:p w14:paraId="65AC1D7C" w14:textId="77777777" w:rsidR="005276CA" w:rsidRPr="00B62808" w:rsidRDefault="005276CA" w:rsidP="005276CA">
      <w:pPr>
        <w:pStyle w:val="Akapitzlist"/>
        <w:numPr>
          <w:ilvl w:val="2"/>
          <w:numId w:val="3"/>
        </w:numPr>
        <w:spacing w:after="120" w:line="240" w:lineRule="auto"/>
        <w:ind w:left="567" w:hanging="567"/>
        <w:rPr>
          <w:rFonts w:ascii="Franklin Gothic Book" w:hAnsi="Franklin Gothic Book"/>
          <w:b/>
          <w:sz w:val="20"/>
          <w:szCs w:val="20"/>
        </w:rPr>
      </w:pPr>
      <w:r>
        <w:rPr>
          <w:rFonts w:ascii="Franklin Gothic Book" w:hAnsi="Franklin Gothic Book"/>
          <w:b/>
          <w:sz w:val="20"/>
          <w:szCs w:val="20"/>
        </w:rPr>
        <w:t>Stojan generatora</w:t>
      </w:r>
    </w:p>
    <w:p w14:paraId="16F41D0E"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Czyszczenie wnętrza stojana.</w:t>
      </w:r>
    </w:p>
    <w:p w14:paraId="2E0B50FE"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zabezpieczenia nakrętek M56 śrub ściągających pakiet rdzenia od str. P (połączeniowej) i T (turbiny).</w:t>
      </w:r>
    </w:p>
    <w:p w14:paraId="032EEEE1"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zabezpieczenia śrub mocujących podstawy wsporników czół od str. P i T.</w:t>
      </w:r>
    </w:p>
    <w:p w14:paraId="3A8ECF9B"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lastRenderedPageBreak/>
        <w:t>Kontrola śrub i podkładek zabezpieczających pokrywy rewizyjne na płaszczu wewnętrznym korpusu od str. P i T.</w:t>
      </w:r>
    </w:p>
    <w:p w14:paraId="13BF4B0D"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nakrętek i śrub mocujących wsporniki szyn wyprowadzeniowych oraz kontrola zamocowania szyn we wspornikach.</w:t>
      </w:r>
    </w:p>
    <w:p w14:paraId="2CAEDEC2"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prętów gwintowanych i nakrętek mocujących kolektory wodne.</w:t>
      </w:r>
    </w:p>
    <w:p w14:paraId="4BA47252"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zabezpieczenia nakrętek połączeń teflonowych.</w:t>
      </w:r>
    </w:p>
    <w:p w14:paraId="7EC29651"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nakrętek oraz podkładek zabezpieczających śrub mocujących mieszki kompensacyjne z kolektorami i izolatorami wodnymi.</w:t>
      </w:r>
    </w:p>
    <w:p w14:paraId="0A0D9C29"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odpływów i izolatorów przepustowych.</w:t>
      </w:r>
    </w:p>
    <w:p w14:paraId="472C98C0"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stanu wiązań skrzynek izolacyjnych na główkach czół prętów od str. P i T.</w:t>
      </w:r>
    </w:p>
    <w:p w14:paraId="14ECDF03"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wiązań usztywnień czół od str. P i T.</w:t>
      </w:r>
    </w:p>
    <w:p w14:paraId="5E3420B9"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osadzenia i zamocowania segmentów wsporczych czół (wsporniki, pierścienie mocujące).</w:t>
      </w:r>
    </w:p>
    <w:p w14:paraId="10D8409C"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Rewizja endoskopowa niedostępnych części stojana.</w:t>
      </w:r>
    </w:p>
    <w:p w14:paraId="53336D9F"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Sprawdzenie i ocena stanu uszczelek izolatorów przepustowych i wodnych.</w:t>
      </w:r>
    </w:p>
    <w:p w14:paraId="77015B81"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Sprawdzenie klinowania.</w:t>
      </w:r>
    </w:p>
    <w:p w14:paraId="0A204F8A"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Sprawdzenie czujników temperatury, naprawa w dostępnych miejscach.</w:t>
      </w:r>
    </w:p>
    <w:p w14:paraId="1498155C"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Wykonanie próby szczelności uzwojenia.</w:t>
      </w:r>
    </w:p>
    <w:p w14:paraId="2978350D"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Pomiar oporności czynnej uzwojenia stojana.</w:t>
      </w:r>
    </w:p>
    <w:p w14:paraId="03980A45"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 xml:space="preserve">Pomiar współczynnika strat dielektrycznych </w:t>
      </w:r>
      <w:proofErr w:type="spellStart"/>
      <w:r w:rsidRPr="00336B26">
        <w:rPr>
          <w:rFonts w:ascii="Franklin Gothic Book" w:hAnsi="Franklin Gothic Book"/>
          <w:sz w:val="20"/>
          <w:szCs w:val="20"/>
        </w:rPr>
        <w:t>tgδ</w:t>
      </w:r>
      <w:proofErr w:type="spellEnd"/>
      <w:r w:rsidRPr="00336B26">
        <w:rPr>
          <w:rFonts w:ascii="Franklin Gothic Book" w:hAnsi="Franklin Gothic Book"/>
          <w:sz w:val="20"/>
          <w:szCs w:val="20"/>
        </w:rPr>
        <w:t xml:space="preserve"> oraz pojemności.</w:t>
      </w:r>
    </w:p>
    <w:p w14:paraId="7ACEA4AC"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Pomiar wyładowań niezupełnych UP=1,2xUn=18,9kV AC.</w:t>
      </w:r>
    </w:p>
    <w:p w14:paraId="64904FBF"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Kontrola instalacji termometrycznej (500V DC).</w:t>
      </w:r>
    </w:p>
    <w:p w14:paraId="0F503692"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Usunięcie drobnych zauważonych usterek.</w:t>
      </w:r>
    </w:p>
    <w:p w14:paraId="134A2CE6" w14:textId="77777777" w:rsidR="005276CA" w:rsidRPr="00336B26" w:rsidRDefault="005276CA" w:rsidP="005276CA">
      <w:pPr>
        <w:pStyle w:val="Akapitzlist"/>
        <w:numPr>
          <w:ilvl w:val="3"/>
          <w:numId w:val="3"/>
        </w:numPr>
        <w:spacing w:after="120" w:line="240" w:lineRule="auto"/>
        <w:ind w:left="1985" w:hanging="905"/>
        <w:contextualSpacing w:val="0"/>
        <w:rPr>
          <w:rFonts w:ascii="Franklin Gothic Book" w:hAnsi="Franklin Gothic Book"/>
          <w:sz w:val="20"/>
          <w:szCs w:val="20"/>
        </w:rPr>
      </w:pPr>
      <w:r w:rsidRPr="00336B26">
        <w:rPr>
          <w:rFonts w:ascii="Franklin Gothic Book" w:hAnsi="Franklin Gothic Book"/>
          <w:sz w:val="20"/>
          <w:szCs w:val="20"/>
        </w:rPr>
        <w:t>Przygotowanie stojana do pomiarów (</w:t>
      </w:r>
      <w:proofErr w:type="spellStart"/>
      <w:r w:rsidRPr="00336B26">
        <w:rPr>
          <w:rFonts w:ascii="Franklin Gothic Book" w:hAnsi="Franklin Gothic Book"/>
          <w:sz w:val="20"/>
          <w:szCs w:val="20"/>
        </w:rPr>
        <w:t>rozszynowanie</w:t>
      </w:r>
      <w:proofErr w:type="spellEnd"/>
      <w:r w:rsidRPr="00336B26">
        <w:rPr>
          <w:rFonts w:ascii="Franklin Gothic Book" w:hAnsi="Franklin Gothic Book"/>
          <w:sz w:val="20"/>
          <w:szCs w:val="20"/>
        </w:rPr>
        <w:t xml:space="preserve"> i </w:t>
      </w:r>
      <w:proofErr w:type="spellStart"/>
      <w:r w:rsidRPr="00336B26">
        <w:rPr>
          <w:rFonts w:ascii="Franklin Gothic Book" w:hAnsi="Franklin Gothic Book"/>
          <w:sz w:val="20"/>
          <w:szCs w:val="20"/>
        </w:rPr>
        <w:t>zszynowanie</w:t>
      </w:r>
      <w:proofErr w:type="spellEnd"/>
      <w:r w:rsidRPr="00336B26">
        <w:rPr>
          <w:rFonts w:ascii="Franklin Gothic Book" w:hAnsi="Franklin Gothic Book"/>
          <w:sz w:val="20"/>
          <w:szCs w:val="20"/>
        </w:rPr>
        <w:t xml:space="preserve"> po stronie gwiazdy i wyprowadzenia mocy, prace te nie wymagają demontażu osłon szynoprzewodów) w zakresie Wykonawcy.</w:t>
      </w:r>
    </w:p>
    <w:p w14:paraId="1FA92D54" w14:textId="77777777" w:rsidR="005276CA" w:rsidRDefault="005276CA" w:rsidP="005276CA">
      <w:pPr>
        <w:spacing w:after="120"/>
        <w:rPr>
          <w:rFonts w:ascii="Franklin Gothic Book" w:hAnsi="Franklin Gothic Book"/>
          <w:szCs w:val="20"/>
        </w:rPr>
      </w:pPr>
    </w:p>
    <w:p w14:paraId="383CA4B7" w14:textId="77777777" w:rsidR="005276CA" w:rsidRPr="00336B26" w:rsidRDefault="005276CA" w:rsidP="005276CA">
      <w:pPr>
        <w:pStyle w:val="Akapitzlist"/>
        <w:numPr>
          <w:ilvl w:val="2"/>
          <w:numId w:val="3"/>
        </w:numPr>
        <w:spacing w:after="120" w:line="240" w:lineRule="auto"/>
        <w:ind w:left="567" w:hanging="567"/>
        <w:rPr>
          <w:rFonts w:ascii="Franklin Gothic Book" w:hAnsi="Franklin Gothic Book"/>
          <w:b/>
          <w:sz w:val="20"/>
          <w:szCs w:val="20"/>
        </w:rPr>
      </w:pPr>
      <w:r>
        <w:rPr>
          <w:rFonts w:ascii="Franklin Gothic Book" w:hAnsi="Franklin Gothic Book"/>
          <w:b/>
          <w:sz w:val="20"/>
          <w:szCs w:val="20"/>
        </w:rPr>
        <w:t>Wirnik generatora</w:t>
      </w:r>
    </w:p>
    <w:p w14:paraId="0987D8F9"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wizualna wirnika ze szczególnym zwróceniem uwagi na kołpaki.</w:t>
      </w:r>
    </w:p>
    <w:p w14:paraId="3B9B8FCA"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Rewizja endoskopowa </w:t>
      </w:r>
      <w:proofErr w:type="spellStart"/>
      <w:r w:rsidRPr="00336B26">
        <w:rPr>
          <w:rFonts w:ascii="Franklin Gothic Book" w:hAnsi="Franklin Gothic Book"/>
          <w:sz w:val="20"/>
          <w:szCs w:val="20"/>
        </w:rPr>
        <w:t>podkołpakowa</w:t>
      </w:r>
      <w:proofErr w:type="spellEnd"/>
      <w:r w:rsidRPr="00336B26">
        <w:rPr>
          <w:rFonts w:ascii="Franklin Gothic Book" w:hAnsi="Franklin Gothic Book"/>
          <w:sz w:val="20"/>
          <w:szCs w:val="20"/>
        </w:rPr>
        <w:t>.</w:t>
      </w:r>
    </w:p>
    <w:p w14:paraId="59E80F39"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Przegląd wentylatorów (badania penetracyjne).</w:t>
      </w:r>
    </w:p>
    <w:p w14:paraId="369CEB8E"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Sprawdzenie mocowania śrub prądowych.</w:t>
      </w:r>
    </w:p>
    <w:p w14:paraId="3D056500"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Przegląd pierścieni ślizgowych wraz z pomiarem zużycia.</w:t>
      </w:r>
    </w:p>
    <w:p w14:paraId="1300969B"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Przegląd urządzenia szczotkowego (dokładne oczyszczenie</w:t>
      </w:r>
      <w:r>
        <w:rPr>
          <w:rFonts w:ascii="Franklin Gothic Book" w:hAnsi="Franklin Gothic Book"/>
          <w:sz w:val="20"/>
          <w:szCs w:val="20"/>
        </w:rPr>
        <w:t xml:space="preserve"> wnętrza</w:t>
      </w:r>
      <w:r w:rsidRPr="00336B26">
        <w:rPr>
          <w:rFonts w:ascii="Franklin Gothic Book" w:hAnsi="Franklin Gothic Book"/>
          <w:sz w:val="20"/>
          <w:szCs w:val="20"/>
        </w:rPr>
        <w:t>, regulacja, pomiary mechaniczne i elektryczne, sprawdzenie docisku sprężyn, wymiana szczotek – szczotki główne i pomiarowe dostarczy Zamawiający).</w:t>
      </w:r>
    </w:p>
    <w:p w14:paraId="189E777A"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Pomiar rezystancji i izolacji uzwojenia wirnika. </w:t>
      </w:r>
    </w:p>
    <w:p w14:paraId="125A3B85"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Pomiar spadków napięć na biegunach wirnika. </w:t>
      </w:r>
    </w:p>
    <w:p w14:paraId="2AAA19A3" w14:textId="77777777" w:rsidR="005276CA" w:rsidRPr="00336B26"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Pomiar RSO (UU=2400V). </w:t>
      </w:r>
    </w:p>
    <w:p w14:paraId="5AA63E28" w14:textId="77777777" w:rsidR="005276CA" w:rsidRDefault="005276CA" w:rsidP="005276CA">
      <w:pPr>
        <w:pStyle w:val="Akapitzlist"/>
        <w:numPr>
          <w:ilvl w:val="3"/>
          <w:numId w:val="3"/>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Usunięcie drobnych zauważonych usterek. </w:t>
      </w:r>
    </w:p>
    <w:p w14:paraId="36AB6A5C" w14:textId="77777777" w:rsidR="005276CA" w:rsidRPr="00336B26" w:rsidRDefault="005276CA" w:rsidP="005276CA">
      <w:pPr>
        <w:pStyle w:val="Akapitzlist"/>
        <w:spacing w:after="120" w:line="240" w:lineRule="auto"/>
        <w:ind w:left="1134"/>
        <w:contextualSpacing w:val="0"/>
        <w:rPr>
          <w:rFonts w:ascii="Franklin Gothic Book" w:hAnsi="Franklin Gothic Book"/>
          <w:sz w:val="20"/>
          <w:szCs w:val="20"/>
        </w:rPr>
      </w:pPr>
    </w:p>
    <w:p w14:paraId="691C1F7D" w14:textId="77777777" w:rsidR="005276CA" w:rsidRPr="00B62808" w:rsidRDefault="005276CA" w:rsidP="005276CA">
      <w:pPr>
        <w:pStyle w:val="Akapitzlist"/>
        <w:numPr>
          <w:ilvl w:val="2"/>
          <w:numId w:val="3"/>
        </w:numPr>
        <w:spacing w:after="120" w:line="240" w:lineRule="auto"/>
        <w:ind w:left="567" w:hanging="567"/>
        <w:contextualSpacing w:val="0"/>
        <w:rPr>
          <w:rFonts w:ascii="Franklin Gothic Book" w:hAnsi="Franklin Gothic Book"/>
          <w:b/>
          <w:sz w:val="20"/>
          <w:szCs w:val="20"/>
          <w:u w:val="single"/>
        </w:rPr>
      </w:pPr>
      <w:r>
        <w:rPr>
          <w:rFonts w:ascii="Franklin Gothic Book" w:hAnsi="Franklin Gothic Book"/>
          <w:b/>
          <w:sz w:val="20"/>
          <w:szCs w:val="20"/>
          <w:u w:val="single"/>
        </w:rPr>
        <w:t>Wymagania</w:t>
      </w:r>
    </w:p>
    <w:p w14:paraId="76F0F6F7" w14:textId="77777777" w:rsidR="005276CA" w:rsidRPr="00B62808" w:rsidRDefault="005276CA" w:rsidP="005276CA">
      <w:pPr>
        <w:pStyle w:val="Akapitzlist"/>
        <w:numPr>
          <w:ilvl w:val="3"/>
          <w:numId w:val="3"/>
        </w:numPr>
        <w:spacing w:after="120" w:line="240" w:lineRule="auto"/>
        <w:ind w:left="1418" w:hanging="851"/>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musi opracować i stosować taką technologię prac, aby nie dopuścić do pogorszenia stanu </w:t>
      </w:r>
      <w:r>
        <w:rPr>
          <w:rFonts w:ascii="Franklin Gothic Book" w:hAnsi="Franklin Gothic Book"/>
          <w:color w:val="000000" w:themeColor="text1"/>
          <w:sz w:val="20"/>
          <w:szCs w:val="20"/>
        </w:rPr>
        <w:t>generatora i jego funkcjonalności</w:t>
      </w:r>
      <w:r w:rsidRPr="00B62808">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t>
      </w:r>
    </w:p>
    <w:p w14:paraId="153F6BE7" w14:textId="56AF4AA0" w:rsidR="005276CA" w:rsidRDefault="005276CA" w:rsidP="00E44946">
      <w:pPr>
        <w:pStyle w:val="Akapitzlist"/>
        <w:numPr>
          <w:ilvl w:val="3"/>
          <w:numId w:val="3"/>
        </w:numPr>
        <w:spacing w:after="120" w:line="240" w:lineRule="auto"/>
        <w:ind w:left="1418" w:hanging="851"/>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Wykonawca wykona </w:t>
      </w:r>
      <w:r w:rsidR="007A3C7C">
        <w:rPr>
          <w:rFonts w:ascii="Franklin Gothic Book" w:hAnsi="Franklin Gothic Book"/>
          <w:color w:val="000000" w:themeColor="text1"/>
          <w:sz w:val="20"/>
          <w:szCs w:val="20"/>
        </w:rPr>
        <w:t>w</w:t>
      </w:r>
      <w:r w:rsidRPr="00B13D52">
        <w:rPr>
          <w:rFonts w:ascii="Franklin Gothic Book" w:hAnsi="Franklin Gothic Book"/>
          <w:color w:val="000000" w:themeColor="text1"/>
          <w:sz w:val="20"/>
          <w:szCs w:val="20"/>
        </w:rPr>
        <w:t xml:space="preserve">szystkie prace i badania potrzebne dla realizacji zakresu </w:t>
      </w:r>
      <w:r>
        <w:rPr>
          <w:rFonts w:ascii="Franklin Gothic Book" w:hAnsi="Franklin Gothic Book"/>
          <w:color w:val="000000" w:themeColor="text1"/>
          <w:sz w:val="20"/>
          <w:szCs w:val="20"/>
        </w:rPr>
        <w:t>usług</w:t>
      </w:r>
      <w:r w:rsidRPr="00B13D52">
        <w:rPr>
          <w:rFonts w:ascii="Franklin Gothic Book" w:hAnsi="Franklin Gothic Book"/>
          <w:color w:val="000000" w:themeColor="text1"/>
          <w:sz w:val="20"/>
          <w:szCs w:val="20"/>
        </w:rPr>
        <w:t>.</w:t>
      </w:r>
    </w:p>
    <w:p w14:paraId="3D1B2E4C" w14:textId="77777777" w:rsidR="005276CA" w:rsidRPr="00B13D52" w:rsidRDefault="005276CA" w:rsidP="00E44946">
      <w:pPr>
        <w:pStyle w:val="Akapitzlist"/>
        <w:numPr>
          <w:ilvl w:val="3"/>
          <w:numId w:val="3"/>
        </w:numPr>
        <w:spacing w:after="120" w:line="240" w:lineRule="auto"/>
        <w:ind w:left="1418" w:hanging="851"/>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Wykonawca będzie przestrzegał polskich przepisów prawnych łącznie z instrukcjami i przepisami lokalnych organów takich jak dotyczące przepisów przeciwpożarowych i ubezpieczeniowych.</w:t>
      </w:r>
    </w:p>
    <w:p w14:paraId="56CBE7FC" w14:textId="77777777" w:rsidR="005276CA" w:rsidRPr="00B62808" w:rsidRDefault="005276CA" w:rsidP="00E44946">
      <w:pPr>
        <w:pStyle w:val="Akapitzlist"/>
        <w:numPr>
          <w:ilvl w:val="3"/>
          <w:numId w:val="3"/>
        </w:numPr>
        <w:spacing w:after="120" w:line="240" w:lineRule="auto"/>
        <w:ind w:left="1418" w:hanging="851"/>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lastRenderedPageBreak/>
        <w:t xml:space="preserve">Wykonawca dostarczy wszelką dokumentację </w:t>
      </w:r>
      <w:r>
        <w:rPr>
          <w:rFonts w:ascii="Franklin Gothic Book" w:hAnsi="Franklin Gothic Book"/>
          <w:color w:val="000000" w:themeColor="text1"/>
          <w:sz w:val="20"/>
          <w:szCs w:val="20"/>
        </w:rPr>
        <w:t>remontową</w:t>
      </w:r>
      <w:r w:rsidRPr="00B62808">
        <w:rPr>
          <w:rFonts w:ascii="Franklin Gothic Book" w:hAnsi="Franklin Gothic Book"/>
          <w:color w:val="000000" w:themeColor="text1"/>
          <w:sz w:val="20"/>
          <w:szCs w:val="20"/>
        </w:rPr>
        <w:t xml:space="preserve">, protokoły z prób i pomiarów pomontażowych wraz z orzeczeniem sprawności remontowanego </w:t>
      </w:r>
      <w:r>
        <w:rPr>
          <w:rFonts w:ascii="Franklin Gothic Book" w:hAnsi="Franklin Gothic Book"/>
          <w:color w:val="000000" w:themeColor="text1"/>
          <w:sz w:val="20"/>
          <w:szCs w:val="20"/>
        </w:rPr>
        <w:t>generatora</w:t>
      </w:r>
      <w:r w:rsidRPr="00B62808">
        <w:rPr>
          <w:rFonts w:ascii="Franklin Gothic Book" w:hAnsi="Franklin Gothic Book"/>
          <w:color w:val="000000" w:themeColor="text1"/>
          <w:sz w:val="20"/>
          <w:szCs w:val="20"/>
        </w:rPr>
        <w:t>. Dostarczona dokumentacja będzie w języku polskim.</w:t>
      </w:r>
    </w:p>
    <w:p w14:paraId="678F883C" w14:textId="77777777" w:rsidR="005276CA" w:rsidRDefault="005276CA" w:rsidP="00E44946">
      <w:pPr>
        <w:pStyle w:val="Akapitzlist"/>
        <w:numPr>
          <w:ilvl w:val="3"/>
          <w:numId w:val="3"/>
        </w:numPr>
        <w:spacing w:after="120" w:line="240" w:lineRule="auto"/>
        <w:ind w:left="1418" w:hanging="851"/>
        <w:contextualSpacing w:val="0"/>
        <w:jc w:val="both"/>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Wszystkie usługi i materiały</w:t>
      </w:r>
      <w:r>
        <w:rPr>
          <w:rFonts w:ascii="Franklin Gothic Book" w:hAnsi="Franklin Gothic Book"/>
          <w:color w:val="000000" w:themeColor="text1"/>
          <w:sz w:val="20"/>
          <w:szCs w:val="20"/>
        </w:rPr>
        <w:t xml:space="preserve"> </w:t>
      </w:r>
      <w:r w:rsidRPr="00B62808">
        <w:rPr>
          <w:rFonts w:ascii="Franklin Gothic Book" w:hAnsi="Franklin Gothic Book"/>
          <w:color w:val="000000" w:themeColor="text1"/>
          <w:sz w:val="20"/>
          <w:szCs w:val="20"/>
        </w:rPr>
        <w:t xml:space="preserve">do remontu </w:t>
      </w:r>
      <w:r>
        <w:rPr>
          <w:rFonts w:ascii="Franklin Gothic Book" w:hAnsi="Franklin Gothic Book"/>
          <w:color w:val="000000" w:themeColor="text1"/>
          <w:sz w:val="20"/>
          <w:szCs w:val="20"/>
        </w:rPr>
        <w:t>określone zakresem prac</w:t>
      </w:r>
      <w:r w:rsidRPr="00B62808">
        <w:rPr>
          <w:rFonts w:ascii="Franklin Gothic Book" w:hAnsi="Franklin Gothic Book"/>
          <w:color w:val="000000" w:themeColor="text1"/>
          <w:sz w:val="20"/>
          <w:szCs w:val="20"/>
        </w:rPr>
        <w:t xml:space="preserve"> dostarcza Wykonawca, zadanie realizowane w całości przez Wykonawcę. </w:t>
      </w:r>
    </w:p>
    <w:p w14:paraId="086A4FE6" w14:textId="77777777" w:rsidR="00D3685D" w:rsidRPr="002D59C2" w:rsidRDefault="005276CA" w:rsidP="00E44946">
      <w:pPr>
        <w:pStyle w:val="Akapitzlist"/>
        <w:numPr>
          <w:ilvl w:val="3"/>
          <w:numId w:val="3"/>
        </w:numPr>
        <w:spacing w:after="120" w:line="240" w:lineRule="auto"/>
        <w:ind w:left="1418" w:hanging="851"/>
        <w:contextualSpacing w:val="0"/>
        <w:jc w:val="both"/>
        <w:rPr>
          <w:rFonts w:ascii="Franklin Gothic Book" w:hAnsi="Franklin Gothic Book"/>
          <w:color w:val="000000" w:themeColor="text1"/>
          <w:sz w:val="20"/>
          <w:szCs w:val="20"/>
        </w:rPr>
      </w:pPr>
      <w:r w:rsidRPr="00B20C0C">
        <w:rPr>
          <w:rFonts w:ascii="Franklin Gothic Book" w:hAnsi="Franklin Gothic Book"/>
          <w:color w:val="000000" w:themeColor="text1"/>
          <w:sz w:val="20"/>
          <w:szCs w:val="20"/>
        </w:rPr>
        <w:t xml:space="preserve">Po wykonanym remoncie należy opracować dokumentację poremontową </w:t>
      </w:r>
      <w:r>
        <w:rPr>
          <w:rFonts w:ascii="Franklin Gothic Book" w:hAnsi="Franklin Gothic Book"/>
          <w:color w:val="000000" w:themeColor="text1"/>
          <w:sz w:val="20"/>
          <w:szCs w:val="20"/>
        </w:rPr>
        <w:t xml:space="preserve">(sprawozdanie </w:t>
      </w:r>
      <w:r w:rsidRPr="00387A9B">
        <w:rPr>
          <w:rFonts w:ascii="Arial" w:eastAsia="Times New Roman" w:hAnsi="Arial" w:cs="Arial"/>
          <w:sz w:val="20"/>
          <w:szCs w:val="20"/>
          <w:lang w:eastAsia="pl-PL"/>
        </w:rPr>
        <w:t>z wykonanego przeglądu generatora</w:t>
      </w:r>
      <w:r>
        <w:rPr>
          <w:rFonts w:ascii="Arial" w:eastAsia="Times New Roman" w:hAnsi="Arial" w:cs="Arial"/>
          <w:sz w:val="20"/>
          <w:szCs w:val="20"/>
          <w:lang w:eastAsia="pl-PL"/>
        </w:rPr>
        <w:t xml:space="preserve"> wraz z dokumentacją fotograficzną)</w:t>
      </w:r>
      <w:r w:rsidRPr="00B20C0C">
        <w:rPr>
          <w:rFonts w:ascii="Franklin Gothic Book" w:hAnsi="Franklin Gothic Book"/>
          <w:color w:val="000000" w:themeColor="text1"/>
          <w:sz w:val="20"/>
          <w:szCs w:val="20"/>
        </w:rPr>
        <w:t xml:space="preserve"> w wersji papierowej oraz w wersji elektronicznej w formacie doc., pdf. lub </w:t>
      </w:r>
      <w:proofErr w:type="spellStart"/>
      <w:r w:rsidRPr="00B20C0C">
        <w:rPr>
          <w:rFonts w:ascii="Franklin Gothic Book" w:hAnsi="Franklin Gothic Book"/>
          <w:color w:val="000000" w:themeColor="text1"/>
          <w:sz w:val="20"/>
          <w:szCs w:val="20"/>
        </w:rPr>
        <w:t>dwg</w:t>
      </w:r>
      <w:proofErr w:type="spellEnd"/>
      <w:r w:rsidRPr="00B20C0C">
        <w:rPr>
          <w:rFonts w:ascii="Franklin Gothic Book" w:hAnsi="Franklin Gothic Book"/>
          <w:color w:val="000000" w:themeColor="text1"/>
          <w:sz w:val="20"/>
          <w:szCs w:val="20"/>
        </w:rPr>
        <w:t>. Opracowanie wykonane w języku polskim.</w:t>
      </w:r>
    </w:p>
    <w:p w14:paraId="7187E5D2" w14:textId="77777777" w:rsidR="003F4245" w:rsidRPr="00EB6B2B" w:rsidRDefault="003F4245" w:rsidP="00EB6B2B">
      <w:pPr>
        <w:pStyle w:val="Akapitzlist"/>
        <w:numPr>
          <w:ilvl w:val="1"/>
          <w:numId w:val="3"/>
        </w:numPr>
        <w:spacing w:after="120" w:line="240" w:lineRule="auto"/>
        <w:ind w:left="426" w:hanging="426"/>
        <w:contextualSpacing w:val="0"/>
        <w:rPr>
          <w:rFonts w:ascii="Franklin Gothic Book" w:hAnsi="Franklin Gothic Book" w:cs="Arial"/>
          <w:b/>
          <w:bCs/>
          <w:color w:val="000000" w:themeColor="text1"/>
          <w:sz w:val="20"/>
          <w:szCs w:val="20"/>
          <w:u w:val="single"/>
        </w:rPr>
      </w:pPr>
      <w:r w:rsidRPr="00EB6B2B">
        <w:rPr>
          <w:rFonts w:ascii="Franklin Gothic Book" w:hAnsi="Franklin Gothic Book" w:cs="Arial"/>
          <w:b/>
          <w:bCs/>
          <w:color w:val="000000" w:themeColor="text1"/>
          <w:sz w:val="20"/>
          <w:szCs w:val="20"/>
          <w:u w:val="single"/>
        </w:rPr>
        <w:t>Założenia i warunki techniczne dla prawidłowej realizacji zadania</w:t>
      </w:r>
    </w:p>
    <w:p w14:paraId="05889D22" w14:textId="77777777" w:rsidR="00EB6B2B" w:rsidRPr="00EB6B2B" w:rsidRDefault="00EB6B2B" w:rsidP="00EB6B2B">
      <w:pPr>
        <w:pStyle w:val="Akapitzlist"/>
        <w:numPr>
          <w:ilvl w:val="2"/>
          <w:numId w:val="3"/>
        </w:numPr>
        <w:spacing w:after="120" w:line="240" w:lineRule="auto"/>
        <w:ind w:left="993" w:hanging="567"/>
        <w:contextualSpacing w:val="0"/>
        <w:rPr>
          <w:rFonts w:ascii="Franklin Gothic Book" w:hAnsi="Franklin Gothic Book" w:cs="Arial"/>
          <w:bCs/>
          <w:sz w:val="20"/>
          <w:szCs w:val="20"/>
        </w:rPr>
      </w:pPr>
      <w:r w:rsidRPr="00EB6B2B">
        <w:rPr>
          <w:rFonts w:ascii="Franklin Gothic Book" w:hAnsi="Franklin Gothic Book" w:cs="Arial"/>
          <w:bCs/>
          <w:sz w:val="20"/>
          <w:szCs w:val="20"/>
        </w:rPr>
        <w:t xml:space="preserve">Remont (przegląd pośredni po 5 latach eksploatacji), bez wyjeżdżania wirnika. </w:t>
      </w:r>
    </w:p>
    <w:p w14:paraId="6500CDEF" w14:textId="77777777" w:rsidR="00EB6B2B" w:rsidRPr="00EB6B2B" w:rsidRDefault="00EB6B2B" w:rsidP="00EB6B2B">
      <w:pPr>
        <w:pStyle w:val="Akapitzlist"/>
        <w:numPr>
          <w:ilvl w:val="2"/>
          <w:numId w:val="3"/>
        </w:numPr>
        <w:spacing w:after="120" w:line="240" w:lineRule="auto"/>
        <w:ind w:left="993" w:hanging="567"/>
        <w:contextualSpacing w:val="0"/>
        <w:rPr>
          <w:rFonts w:ascii="Franklin Gothic Book" w:hAnsi="Franklin Gothic Book" w:cs="Arial"/>
          <w:bCs/>
          <w:sz w:val="20"/>
          <w:szCs w:val="20"/>
        </w:rPr>
      </w:pPr>
      <w:r w:rsidRPr="00EB6B2B">
        <w:rPr>
          <w:rFonts w:ascii="Franklin Gothic Book" w:hAnsi="Franklin Gothic Book" w:cs="Arial"/>
          <w:bCs/>
          <w:sz w:val="20"/>
          <w:szCs w:val="20"/>
        </w:rPr>
        <w:t>Otwarcie sz</w:t>
      </w:r>
      <w:r>
        <w:rPr>
          <w:rFonts w:ascii="Franklin Gothic Book" w:hAnsi="Franklin Gothic Book" w:cs="Arial"/>
          <w:bCs/>
          <w:sz w:val="20"/>
          <w:szCs w:val="20"/>
        </w:rPr>
        <w:t>czytów stojana generatora jest</w:t>
      </w:r>
      <w:r w:rsidRPr="00EB6B2B">
        <w:rPr>
          <w:rFonts w:ascii="Franklin Gothic Book" w:hAnsi="Franklin Gothic Book" w:cs="Arial"/>
          <w:bCs/>
          <w:sz w:val="20"/>
          <w:szCs w:val="20"/>
        </w:rPr>
        <w:t xml:space="preserve"> po stronie Zamawiającego</w:t>
      </w:r>
    </w:p>
    <w:p w14:paraId="6AE92695" w14:textId="77777777" w:rsidR="005276CA" w:rsidRPr="003F4245" w:rsidRDefault="005276CA" w:rsidP="00EB6B2B">
      <w:pPr>
        <w:pStyle w:val="Akapitzlist"/>
        <w:numPr>
          <w:ilvl w:val="2"/>
          <w:numId w:val="3"/>
        </w:numPr>
        <w:spacing w:after="120" w:line="240" w:lineRule="auto"/>
        <w:ind w:left="993" w:hanging="567"/>
        <w:contextualSpacing w:val="0"/>
        <w:rPr>
          <w:rFonts w:ascii="Franklin Gothic Book" w:hAnsi="Franklin Gothic Book"/>
          <w:sz w:val="20"/>
          <w:szCs w:val="20"/>
        </w:rPr>
      </w:pPr>
      <w:r w:rsidRPr="003F4245">
        <w:rPr>
          <w:rFonts w:ascii="Franklin Gothic Book" w:hAnsi="Franklin Gothic Book"/>
          <w:sz w:val="20"/>
          <w:szCs w:val="20"/>
        </w:rPr>
        <w:t xml:space="preserve">Podstawowe parametry techniczne generatora:  </w:t>
      </w:r>
    </w:p>
    <w:p w14:paraId="0D7A1D64" w14:textId="77777777" w:rsidR="005276CA" w:rsidRPr="005276CA" w:rsidRDefault="005276CA" w:rsidP="003F4245">
      <w:pPr>
        <w:ind w:firstLine="993"/>
        <w:rPr>
          <w:rFonts w:ascii="Franklin Gothic Book" w:hAnsi="Franklin Gothic Book" w:cs="Arial"/>
          <w:bCs/>
          <w:szCs w:val="20"/>
          <w:u w:val="single"/>
        </w:rPr>
      </w:pPr>
      <w:r w:rsidRPr="005276CA">
        <w:rPr>
          <w:rFonts w:ascii="Franklin Gothic Book" w:hAnsi="Franklin Gothic Book" w:cs="Arial"/>
          <w:bCs/>
          <w:szCs w:val="20"/>
          <w:u w:val="single"/>
        </w:rPr>
        <w:t>Dane generatora G6:</w:t>
      </w:r>
    </w:p>
    <w:p w14:paraId="20C6312A" w14:textId="77777777" w:rsidR="005276CA" w:rsidRPr="005276CA" w:rsidRDefault="005276CA" w:rsidP="003F4245">
      <w:pPr>
        <w:ind w:firstLine="993"/>
        <w:rPr>
          <w:rFonts w:ascii="Franklin Gothic Book" w:hAnsi="Franklin Gothic Book" w:cs="Arial"/>
          <w:bCs/>
          <w:szCs w:val="20"/>
        </w:rPr>
      </w:pPr>
      <w:r w:rsidRPr="005276CA">
        <w:rPr>
          <w:rFonts w:ascii="Franklin Gothic Book" w:hAnsi="Franklin Gothic Book" w:cs="Arial"/>
          <w:bCs/>
          <w:szCs w:val="20"/>
        </w:rPr>
        <w:t>TYP GENERATORA TWW240-2/</w:t>
      </w:r>
      <w:proofErr w:type="spellStart"/>
      <w:r w:rsidRPr="005276CA">
        <w:rPr>
          <w:rFonts w:ascii="Franklin Gothic Book" w:hAnsi="Franklin Gothic Book" w:cs="Arial"/>
          <w:bCs/>
          <w:szCs w:val="20"/>
        </w:rPr>
        <w:t>mP</w:t>
      </w:r>
      <w:proofErr w:type="spellEnd"/>
      <w:r w:rsidRPr="005276CA">
        <w:rPr>
          <w:rFonts w:ascii="Franklin Gothic Book" w:hAnsi="Franklin Gothic Book" w:cs="Arial"/>
          <w:bCs/>
          <w:szCs w:val="20"/>
        </w:rPr>
        <w:t xml:space="preserve"> (pojedyncza gwiazda, rok modernizacji - 2014)</w:t>
      </w:r>
    </w:p>
    <w:p w14:paraId="6E58D5B2" w14:textId="77777777" w:rsidR="005276CA" w:rsidRPr="005276CA" w:rsidRDefault="005276CA" w:rsidP="003F4245">
      <w:pPr>
        <w:ind w:firstLine="993"/>
        <w:rPr>
          <w:rFonts w:ascii="Franklin Gothic Book" w:hAnsi="Franklin Gothic Book" w:cs="Arial"/>
          <w:bCs/>
          <w:szCs w:val="20"/>
        </w:rPr>
      </w:pPr>
      <w:r w:rsidRPr="005276CA">
        <w:rPr>
          <w:rFonts w:ascii="Franklin Gothic Book" w:hAnsi="Franklin Gothic Book" w:cs="Arial"/>
          <w:bCs/>
          <w:szCs w:val="20"/>
        </w:rPr>
        <w:t>Nr fabryczny stojana: 13119601, wirnika: 13116601</w:t>
      </w:r>
    </w:p>
    <w:p w14:paraId="610B0BC4" w14:textId="77777777" w:rsidR="005276CA" w:rsidRPr="005276CA" w:rsidRDefault="005276CA" w:rsidP="003F4245">
      <w:pPr>
        <w:ind w:firstLine="993"/>
        <w:rPr>
          <w:rFonts w:ascii="Franklin Gothic Book" w:hAnsi="Franklin Gothic Book" w:cs="Arial"/>
          <w:bCs/>
          <w:szCs w:val="20"/>
        </w:rPr>
      </w:pPr>
      <w:r w:rsidRPr="005276CA">
        <w:rPr>
          <w:rFonts w:ascii="Franklin Gothic Book" w:hAnsi="Franklin Gothic Book" w:cs="Arial"/>
          <w:bCs/>
          <w:szCs w:val="20"/>
        </w:rPr>
        <w:t>S = 282,4MVA, P = 240MW</w:t>
      </w:r>
    </w:p>
    <w:p w14:paraId="7FCF5303" w14:textId="77777777" w:rsidR="005276CA" w:rsidRPr="005276CA" w:rsidRDefault="005276CA" w:rsidP="003F4245">
      <w:pPr>
        <w:ind w:firstLine="993"/>
        <w:rPr>
          <w:rFonts w:ascii="Franklin Gothic Book" w:hAnsi="Franklin Gothic Book" w:cs="Arial"/>
          <w:bCs/>
          <w:szCs w:val="20"/>
        </w:rPr>
      </w:pPr>
      <w:r w:rsidRPr="005276CA">
        <w:rPr>
          <w:rFonts w:ascii="Franklin Gothic Book" w:hAnsi="Franklin Gothic Book" w:cs="Arial"/>
          <w:bCs/>
          <w:szCs w:val="20"/>
        </w:rPr>
        <w:t>U STOJANA = 15,75kV, I STOJANA = 10350A</w:t>
      </w:r>
    </w:p>
    <w:p w14:paraId="4FB0A11C" w14:textId="77777777" w:rsidR="005276CA" w:rsidRPr="005276CA" w:rsidRDefault="005276CA" w:rsidP="003F4245">
      <w:pPr>
        <w:ind w:firstLine="993"/>
        <w:rPr>
          <w:rFonts w:ascii="Franklin Gothic Book" w:hAnsi="Franklin Gothic Book" w:cs="Arial"/>
          <w:bCs/>
          <w:szCs w:val="20"/>
        </w:rPr>
      </w:pPr>
      <w:r w:rsidRPr="005276CA">
        <w:rPr>
          <w:rFonts w:ascii="Franklin Gothic Book" w:hAnsi="Franklin Gothic Book" w:cs="Arial"/>
          <w:bCs/>
          <w:szCs w:val="20"/>
        </w:rPr>
        <w:t>I WIRNIKA = 2630A U WIRNIKA = 356V</w:t>
      </w:r>
    </w:p>
    <w:p w14:paraId="4621954D" w14:textId="77777777" w:rsidR="002D59C2" w:rsidRDefault="002D59C2" w:rsidP="00EB6B2B">
      <w:pPr>
        <w:pStyle w:val="Akapitzlist"/>
        <w:spacing w:after="0" w:line="240" w:lineRule="auto"/>
        <w:ind w:left="567"/>
        <w:contextualSpacing w:val="0"/>
        <w:rPr>
          <w:rFonts w:ascii="Franklin Gothic Book" w:hAnsi="Franklin Gothic Book" w:cs="Arial"/>
          <w:bCs/>
          <w:color w:val="000000" w:themeColor="text1"/>
          <w:sz w:val="20"/>
          <w:szCs w:val="20"/>
        </w:rPr>
      </w:pPr>
    </w:p>
    <w:p w14:paraId="1169748E" w14:textId="77777777" w:rsidR="00592BEE" w:rsidRDefault="00592BEE" w:rsidP="003F4245">
      <w:pPr>
        <w:pStyle w:val="Akapitzlist"/>
        <w:numPr>
          <w:ilvl w:val="2"/>
          <w:numId w:val="3"/>
        </w:numPr>
        <w:spacing w:after="120" w:line="240" w:lineRule="auto"/>
        <w:ind w:left="993" w:hanging="567"/>
        <w:contextualSpacing w:val="0"/>
        <w:rPr>
          <w:rFonts w:ascii="Franklin Gothic Book" w:hAnsi="Franklin Gothic Book" w:cs="Arial"/>
          <w:bCs/>
          <w:color w:val="000000" w:themeColor="text1"/>
          <w:sz w:val="20"/>
          <w:szCs w:val="20"/>
        </w:rPr>
      </w:pPr>
      <w:r w:rsidRPr="005276CA">
        <w:rPr>
          <w:rFonts w:ascii="Franklin Gothic Book" w:hAnsi="Franklin Gothic Book" w:cs="Arial"/>
          <w:bCs/>
          <w:color w:val="000000" w:themeColor="text1"/>
          <w:sz w:val="20"/>
          <w:szCs w:val="20"/>
        </w:rPr>
        <w:t>Istn</w:t>
      </w:r>
      <w:r w:rsidR="00EB6B2B">
        <w:rPr>
          <w:rFonts w:ascii="Franklin Gothic Book" w:hAnsi="Franklin Gothic Book" w:cs="Arial"/>
          <w:bCs/>
          <w:color w:val="000000" w:themeColor="text1"/>
          <w:sz w:val="20"/>
          <w:szCs w:val="20"/>
        </w:rPr>
        <w:t xml:space="preserve">iejąca dokumentacja techniczna </w:t>
      </w:r>
      <w:r w:rsidRPr="005276CA">
        <w:rPr>
          <w:rFonts w:ascii="Franklin Gothic Book" w:hAnsi="Franklin Gothic Book" w:cs="Arial"/>
          <w:bCs/>
          <w:color w:val="000000" w:themeColor="text1"/>
          <w:sz w:val="20"/>
          <w:szCs w:val="20"/>
        </w:rPr>
        <w:t xml:space="preserve"> jest dostępna w siedzibie Zamawiającego. </w:t>
      </w:r>
    </w:p>
    <w:p w14:paraId="15A92D4D" w14:textId="77777777" w:rsidR="002D59C2" w:rsidRPr="00B62808" w:rsidRDefault="002D59C2" w:rsidP="003F4245">
      <w:pPr>
        <w:pStyle w:val="Tekstpodstawowywcity"/>
        <w:numPr>
          <w:ilvl w:val="2"/>
          <w:numId w:val="3"/>
        </w:numPr>
        <w:ind w:left="1134" w:hanging="708"/>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r>
        <w:rPr>
          <w:rFonts w:ascii="Franklin Gothic Book" w:hAnsi="Franklin Gothic Book"/>
          <w:color w:val="000000" w:themeColor="text1"/>
          <w:szCs w:val="20"/>
        </w:rPr>
        <w:t xml:space="preserve"> (wyjątkiem jest tylko udostępnienie suwnicy 100t na maszynowni bloków energetycznych przez Zamawiającego)</w:t>
      </w:r>
      <w:r w:rsidRPr="00B62808">
        <w:rPr>
          <w:rFonts w:ascii="Franklin Gothic Book" w:hAnsi="Franklin Gothic Book"/>
          <w:color w:val="000000" w:themeColor="text1"/>
          <w:szCs w:val="20"/>
        </w:rPr>
        <w:t>.</w:t>
      </w:r>
    </w:p>
    <w:p w14:paraId="163BA1EA" w14:textId="77777777" w:rsidR="002D59C2" w:rsidRPr="00B62808" w:rsidRDefault="002D59C2" w:rsidP="003F4245">
      <w:pPr>
        <w:pStyle w:val="Tekstpodstawowywcity"/>
        <w:numPr>
          <w:ilvl w:val="2"/>
          <w:numId w:val="3"/>
        </w:numPr>
        <w:ind w:left="1134" w:hanging="708"/>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08BF57AB" w14:textId="77777777" w:rsidR="002D59C2" w:rsidRPr="00B62808" w:rsidRDefault="002D59C2" w:rsidP="003F4245">
      <w:pPr>
        <w:pStyle w:val="Tekstpodstawowywcity"/>
        <w:numPr>
          <w:ilvl w:val="2"/>
          <w:numId w:val="3"/>
        </w:numPr>
        <w:ind w:left="1134" w:hanging="708"/>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2F92DD71" w14:textId="77777777" w:rsidR="00D3685D" w:rsidRPr="00310401" w:rsidRDefault="00D3685D" w:rsidP="00D3685D">
      <w:pPr>
        <w:pStyle w:val="Tekstpodstawowywcity"/>
        <w:ind w:left="567"/>
        <w:jc w:val="both"/>
        <w:rPr>
          <w:rFonts w:ascii="Franklin Gothic Book" w:hAnsi="Franklin Gothic Book"/>
          <w:color w:val="000000" w:themeColor="text1"/>
          <w:szCs w:val="20"/>
        </w:rPr>
      </w:pPr>
    </w:p>
    <w:p w14:paraId="3045F2DF" w14:textId="77777777" w:rsidR="00EA1020" w:rsidRPr="003F4245" w:rsidRDefault="00EA1020" w:rsidP="002D59C2">
      <w:pPr>
        <w:pStyle w:val="Akapitzlist"/>
        <w:numPr>
          <w:ilvl w:val="0"/>
          <w:numId w:val="3"/>
        </w:numPr>
        <w:spacing w:after="12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14:paraId="06831F0B" w14:textId="49A10F41" w:rsidR="003F4245" w:rsidRDefault="005276CA" w:rsidP="002D59C2">
      <w:pPr>
        <w:pStyle w:val="Nagwek2"/>
        <w:keepNext w:val="0"/>
        <w:keepLines w:val="0"/>
        <w:numPr>
          <w:ilvl w:val="1"/>
          <w:numId w:val="3"/>
        </w:numPr>
        <w:spacing w:before="0" w:after="120" w:line="240" w:lineRule="auto"/>
        <w:ind w:left="567" w:hanging="567"/>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Termin wykonania remontu</w:t>
      </w:r>
      <w:r>
        <w:rPr>
          <w:rFonts w:ascii="Franklin Gothic Book" w:hAnsi="Franklin Gothic Book" w:cs="Arial"/>
          <w:color w:val="auto"/>
          <w:sz w:val="20"/>
          <w:szCs w:val="20"/>
          <w:lang w:val="pl-PL"/>
        </w:rPr>
        <w:t xml:space="preserve"> na obiekcie</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zgodny z harmonogramem odstawienia generatora do remontu w 2020 roku, </w:t>
      </w:r>
      <w:proofErr w:type="spellStart"/>
      <w:r>
        <w:rPr>
          <w:rFonts w:ascii="Franklin Gothic Book" w:hAnsi="Franklin Gothic Book" w:cs="Arial"/>
          <w:color w:val="auto"/>
          <w:sz w:val="20"/>
          <w:szCs w:val="20"/>
          <w:lang w:val="pl-PL"/>
        </w:rPr>
        <w:t>tj</w:t>
      </w:r>
      <w:proofErr w:type="spellEnd"/>
      <w:r>
        <w:rPr>
          <w:rFonts w:ascii="Franklin Gothic Book" w:hAnsi="Franklin Gothic Book" w:cs="Arial"/>
          <w:color w:val="auto"/>
          <w:sz w:val="20"/>
          <w:szCs w:val="20"/>
          <w:lang w:val="pl-PL"/>
        </w:rPr>
        <w:t xml:space="preserve"> 1.03. – 15.06. 2020</w:t>
      </w:r>
      <w:r w:rsidR="0061082F">
        <w:rPr>
          <w:rFonts w:ascii="Franklin Gothic Book" w:hAnsi="Franklin Gothic Book" w:cs="Arial"/>
          <w:color w:val="auto"/>
          <w:sz w:val="20"/>
          <w:szCs w:val="20"/>
          <w:lang w:val="pl-PL"/>
        </w:rPr>
        <w:t>r</w:t>
      </w:r>
      <w:r w:rsidRPr="00135C0A">
        <w:rPr>
          <w:rFonts w:ascii="Franklin Gothic Book" w:hAnsi="Franklin Gothic Book" w:cs="Arial"/>
          <w:color w:val="auto"/>
          <w:sz w:val="20"/>
          <w:szCs w:val="20"/>
          <w:lang w:val="pl-PL"/>
        </w:rPr>
        <w:t>.</w:t>
      </w:r>
    </w:p>
    <w:p w14:paraId="6F4AAE27" w14:textId="77777777" w:rsidR="00083FE6" w:rsidRDefault="005276CA" w:rsidP="0081433A">
      <w:pPr>
        <w:pStyle w:val="Nagwek2"/>
        <w:keepNext w:val="0"/>
        <w:keepLines w:val="0"/>
        <w:numPr>
          <w:ilvl w:val="1"/>
          <w:numId w:val="3"/>
        </w:numPr>
        <w:spacing w:before="0" w:after="120" w:line="240" w:lineRule="auto"/>
        <w:ind w:left="567" w:hanging="567"/>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 </w:t>
      </w:r>
      <w:r w:rsidRPr="00DF45B3">
        <w:rPr>
          <w:rFonts w:ascii="Franklin Gothic Book" w:hAnsi="Franklin Gothic Book" w:cs="Arial"/>
          <w:color w:val="auto"/>
          <w:sz w:val="20"/>
          <w:szCs w:val="20"/>
          <w:lang w:val="pl-PL"/>
        </w:rPr>
        <w:t>Zamawiający zastrzega sobie możliwość zmiany terminu prac obiektowych</w:t>
      </w:r>
      <w:r w:rsidRPr="00664869">
        <w:rPr>
          <w:rFonts w:ascii="Franklin Gothic Book" w:hAnsi="Franklin Gothic Book" w:cs="Arial"/>
          <w:color w:val="auto"/>
          <w:sz w:val="20"/>
          <w:szCs w:val="20"/>
          <w:lang w:val="pl-PL"/>
        </w:rPr>
        <w:t>, o czym niezwłocznie poinformuje Wykonawcę</w:t>
      </w:r>
      <w:r w:rsidRPr="00DF45B3">
        <w:rPr>
          <w:rFonts w:ascii="Franklin Gothic Book" w:hAnsi="Franklin Gothic Book" w:cs="Arial"/>
          <w:color w:val="auto"/>
          <w:sz w:val="20"/>
          <w:szCs w:val="20"/>
          <w:lang w:val="pl-PL"/>
        </w:rPr>
        <w:t>.</w:t>
      </w:r>
    </w:p>
    <w:p w14:paraId="1F08011C" w14:textId="77777777" w:rsidR="005276CA" w:rsidRPr="00083FE6" w:rsidRDefault="005276CA" w:rsidP="002D59C2">
      <w:pPr>
        <w:pStyle w:val="Nagwek2"/>
        <w:keepNext w:val="0"/>
        <w:keepLines w:val="0"/>
        <w:numPr>
          <w:ilvl w:val="1"/>
          <w:numId w:val="3"/>
        </w:numPr>
        <w:spacing w:before="0" w:after="120" w:line="240" w:lineRule="auto"/>
        <w:ind w:left="567" w:hanging="567"/>
        <w:rPr>
          <w:rFonts w:ascii="Franklin Gothic Book" w:hAnsi="Franklin Gothic Book" w:cs="Arial"/>
          <w:color w:val="auto"/>
          <w:sz w:val="20"/>
          <w:szCs w:val="20"/>
          <w:lang w:val="pl-PL"/>
        </w:rPr>
      </w:pPr>
      <w:r w:rsidRPr="00083FE6">
        <w:rPr>
          <w:rFonts w:ascii="Franklin Gothic Book" w:hAnsi="Franklin Gothic Book" w:cs="Arial"/>
          <w:color w:val="auto"/>
          <w:sz w:val="20"/>
          <w:szCs w:val="20"/>
          <w:lang w:val="pl-PL"/>
        </w:rPr>
        <w:t>Pozostałe prace w terminie do 30 dni od zakończenia prac obiektowych.</w:t>
      </w:r>
    </w:p>
    <w:p w14:paraId="111F5B3A" w14:textId="77777777" w:rsidR="00E758B5" w:rsidRPr="003B4C59" w:rsidRDefault="00E758B5" w:rsidP="00EA1020">
      <w:pPr>
        <w:rPr>
          <w:rFonts w:ascii="Franklin Gothic Book" w:hAnsi="Franklin Gothic Book"/>
          <w:szCs w:val="20"/>
          <w:lang w:eastAsia="en-US"/>
        </w:rPr>
      </w:pPr>
    </w:p>
    <w:p w14:paraId="7AFB818E" w14:textId="77777777" w:rsidR="00E758B5" w:rsidRPr="003F4245" w:rsidRDefault="00E758B5" w:rsidP="002D59C2">
      <w:pPr>
        <w:pStyle w:val="Akapitzlist"/>
        <w:numPr>
          <w:ilvl w:val="0"/>
          <w:numId w:val="3"/>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14:paraId="1DA61B5A" w14:textId="77777777" w:rsidR="00E758B5" w:rsidRPr="00083FE6" w:rsidRDefault="00E758B5" w:rsidP="002D59C2">
      <w:pPr>
        <w:pStyle w:val="Akapitzlist"/>
        <w:numPr>
          <w:ilvl w:val="1"/>
          <w:numId w:val="3"/>
        </w:numPr>
        <w:spacing w:after="120" w:line="240" w:lineRule="auto"/>
        <w:ind w:left="567" w:hanging="567"/>
        <w:contextualSpacing w:val="0"/>
        <w:rPr>
          <w:rFonts w:ascii="Franklin Gothic Book" w:hAnsi="Franklin Gothic Book"/>
          <w:color w:val="000000" w:themeColor="text1"/>
          <w:sz w:val="20"/>
          <w:szCs w:val="20"/>
        </w:rPr>
      </w:pPr>
      <w:r w:rsidRPr="00083FE6">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r w:rsidRPr="00083FE6" w:rsidDel="000C5546">
        <w:rPr>
          <w:rFonts w:ascii="Franklin Gothic Book" w:hAnsi="Franklin Gothic Book" w:cs="Arial"/>
          <w:sz w:val="20"/>
          <w:szCs w:val="20"/>
        </w:rPr>
        <w:t xml:space="preserve"> </w:t>
      </w:r>
      <w:r w:rsidR="000A23E2" w:rsidRPr="00083FE6">
        <w:rPr>
          <w:rFonts w:ascii="Franklin Gothic Book" w:hAnsi="Franklin Gothic Book" w:cs="Arial"/>
          <w:sz w:val="20"/>
          <w:szCs w:val="20"/>
        </w:rPr>
        <w:t>z podziałem na:</w:t>
      </w:r>
    </w:p>
    <w:p w14:paraId="0873FB6E" w14:textId="77777777" w:rsidR="00E758B5" w:rsidRPr="00083FE6" w:rsidRDefault="00E758B5" w:rsidP="002D59C2">
      <w:pPr>
        <w:pStyle w:val="Akapitzlist"/>
        <w:numPr>
          <w:ilvl w:val="1"/>
          <w:numId w:val="3"/>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14:paraId="648153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505EB3E3"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C27ED52"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02C8452D" w14:textId="77777777" w:rsidR="00E758B5" w:rsidRDefault="00E758B5" w:rsidP="0089782E">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8126F6A" w14:textId="77777777" w:rsidR="00EB6B2B" w:rsidRDefault="00EB6B2B" w:rsidP="00EB6B2B">
      <w:pPr>
        <w:pStyle w:val="Akapitzlist"/>
        <w:spacing w:after="0" w:line="240" w:lineRule="auto"/>
        <w:ind w:left="1921"/>
        <w:contextualSpacing w:val="0"/>
        <w:rPr>
          <w:rFonts w:ascii="Franklin Gothic Book" w:hAnsi="Franklin Gothic Book" w:cs="Arial"/>
          <w:sz w:val="20"/>
          <w:szCs w:val="20"/>
        </w:rPr>
      </w:pPr>
    </w:p>
    <w:p w14:paraId="56492BD2" w14:textId="77777777" w:rsidR="005B1107" w:rsidRPr="00785734" w:rsidRDefault="005B1107" w:rsidP="002D59C2">
      <w:pPr>
        <w:pStyle w:val="Tekstpodstawowywcity"/>
        <w:numPr>
          <w:ilvl w:val="1"/>
          <w:numId w:val="3"/>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musi obejmować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502300DD" w14:textId="34C99F21" w:rsidR="00D3685D" w:rsidRPr="00083FE6" w:rsidRDefault="005B1107" w:rsidP="002D59C2">
      <w:pPr>
        <w:pStyle w:val="Tekstpodstawowywcity"/>
        <w:numPr>
          <w:ilvl w:val="1"/>
          <w:numId w:val="3"/>
        </w:numPr>
        <w:ind w:left="426" w:hanging="426"/>
        <w:jc w:val="both"/>
        <w:rPr>
          <w:rFonts w:ascii="Franklin Gothic Book" w:hAnsi="Franklin Gothic Book"/>
          <w:color w:val="000000" w:themeColor="text1"/>
          <w:szCs w:val="20"/>
        </w:rPr>
      </w:pPr>
      <w:r w:rsidRPr="00083FE6">
        <w:rPr>
          <w:rFonts w:ascii="Franklin Gothic Book" w:hAnsi="Franklin Gothic Book"/>
          <w:color w:val="000000" w:themeColor="text1"/>
          <w:szCs w:val="20"/>
        </w:rPr>
        <w:t xml:space="preserve">Warunkiem odbioru wykonanych prac jest dostarczenie </w:t>
      </w:r>
      <w:r w:rsidRPr="00D373D4">
        <w:rPr>
          <w:rFonts w:ascii="Franklin Gothic Book" w:hAnsi="Franklin Gothic Book"/>
          <w:color w:val="000000" w:themeColor="text1"/>
          <w:szCs w:val="20"/>
        </w:rPr>
        <w:t>sprawozdania</w:t>
      </w:r>
      <w:r w:rsidRPr="00083FE6">
        <w:rPr>
          <w:rFonts w:ascii="Franklin Gothic Book" w:hAnsi="Franklin Gothic Book"/>
          <w:color w:val="000000" w:themeColor="text1"/>
          <w:szCs w:val="20"/>
        </w:rPr>
        <w:t xml:space="preserve"> z przeprowadzonego remontu wraz dokumentacją</w:t>
      </w:r>
      <w:r w:rsidR="0061082F" w:rsidRPr="0061082F">
        <w:rPr>
          <w:rFonts w:ascii="Franklin Gothic Book" w:hAnsi="Franklin Gothic Book"/>
          <w:color w:val="000000" w:themeColor="text1"/>
          <w:szCs w:val="20"/>
        </w:rPr>
        <w:t xml:space="preserve"> </w:t>
      </w:r>
      <w:r w:rsidR="00D373D4" w:rsidRPr="0061082F">
        <w:rPr>
          <w:rFonts w:ascii="Franklin Gothic Book" w:hAnsi="Franklin Gothic Book"/>
          <w:color w:val="000000" w:themeColor="text1"/>
          <w:szCs w:val="20"/>
        </w:rPr>
        <w:t>fo</w:t>
      </w:r>
      <w:r w:rsidR="0050425A" w:rsidRPr="0061082F">
        <w:rPr>
          <w:rFonts w:ascii="Franklin Gothic Book" w:hAnsi="Franklin Gothic Book"/>
          <w:color w:val="000000" w:themeColor="text1"/>
          <w:szCs w:val="20"/>
        </w:rPr>
        <w:t>tograficzną</w:t>
      </w:r>
      <w:r w:rsidR="00D373D4">
        <w:rPr>
          <w:rFonts w:ascii="Franklin Gothic Book" w:hAnsi="Franklin Gothic Book"/>
          <w:color w:val="000000" w:themeColor="text1"/>
          <w:szCs w:val="20"/>
        </w:rPr>
        <w:t xml:space="preserve"> </w:t>
      </w:r>
      <w:r w:rsidRPr="00083FE6">
        <w:rPr>
          <w:rFonts w:ascii="Franklin Gothic Book" w:hAnsi="Franklin Gothic Book"/>
          <w:color w:val="000000" w:themeColor="text1"/>
          <w:szCs w:val="20"/>
        </w:rPr>
        <w:t xml:space="preserve">i  protokołami prób i badań. </w:t>
      </w:r>
    </w:p>
    <w:p w14:paraId="69E4F580" w14:textId="77777777" w:rsidR="00D3685D" w:rsidRPr="00083FE6" w:rsidRDefault="00D3685D" w:rsidP="002D59C2">
      <w:pPr>
        <w:pStyle w:val="Akapitzlist"/>
        <w:keepNext/>
        <w:numPr>
          <w:ilvl w:val="1"/>
          <w:numId w:val="3"/>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0FAB19D4" w14:textId="77777777" w:rsidR="00D3685D" w:rsidRPr="00083FE6" w:rsidRDefault="00D3685D" w:rsidP="002D59C2">
      <w:pPr>
        <w:pStyle w:val="Legenda"/>
        <w:numPr>
          <w:ilvl w:val="1"/>
          <w:numId w:val="3"/>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083FE6">
        <w:rPr>
          <w:rFonts w:ascii="Franklin Gothic Book" w:hAnsi="Franklin Gothic Book" w:cs="Arial"/>
          <w:i w:val="0"/>
          <w:color w:val="auto"/>
          <w:sz w:val="20"/>
          <w:szCs w:val="20"/>
        </w:rPr>
        <w:t xml:space="preserve">od daty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sidR="00D373D4">
        <w:rPr>
          <w:rFonts w:ascii="Franklin Gothic Book" w:hAnsi="Franklin Gothic Book" w:cs="Arial"/>
          <w:i w:val="0"/>
          <w:color w:val="auto"/>
          <w:sz w:val="20"/>
          <w:szCs w:val="20"/>
        </w:rPr>
        <w:t>adres wskazany w pkt 3</w:t>
      </w:r>
      <w:r w:rsidRPr="00083FE6">
        <w:rPr>
          <w:rFonts w:ascii="Franklin Gothic Book" w:hAnsi="Franklin Gothic Book" w:cs="Arial"/>
          <w:i w:val="0"/>
          <w:color w:val="auto"/>
          <w:sz w:val="20"/>
          <w:szCs w:val="20"/>
        </w:rPr>
        <w:t>.2.</w:t>
      </w:r>
    </w:p>
    <w:p w14:paraId="320A83D4" w14:textId="77777777" w:rsidR="00D3685D" w:rsidRPr="003F4245" w:rsidRDefault="00D3685D" w:rsidP="002D59C2">
      <w:pPr>
        <w:pStyle w:val="Akapitzlist"/>
        <w:numPr>
          <w:ilvl w:val="1"/>
          <w:numId w:val="3"/>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21"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8701D21" w14:textId="77777777" w:rsidR="003B4FA9" w:rsidRPr="00083FE6" w:rsidRDefault="003B4FA9" w:rsidP="002D59C2">
      <w:pPr>
        <w:pStyle w:val="Akapitzlist"/>
        <w:keepNext/>
        <w:numPr>
          <w:ilvl w:val="1"/>
          <w:numId w:val="3"/>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083FE6">
        <w:rPr>
          <w:rFonts w:ascii="Franklin Gothic Book" w:hAnsi="Franklin Gothic Book" w:cs="Arial"/>
          <w:color w:val="333333"/>
          <w:sz w:val="20"/>
          <w:szCs w:val="20"/>
        </w:rPr>
        <w:t xml:space="preserve">Zamawiający oświadcza, że płatności za wszystkie faktury VAT realizuje z zastosowaniem mechanizmu podzielonej płatności, tzw. </w:t>
      </w:r>
      <w:proofErr w:type="spellStart"/>
      <w:r w:rsidRPr="00083FE6">
        <w:rPr>
          <w:rFonts w:ascii="Franklin Gothic Book" w:hAnsi="Franklin Gothic Book" w:cs="Arial"/>
          <w:color w:val="333333"/>
          <w:sz w:val="20"/>
          <w:szCs w:val="20"/>
        </w:rPr>
        <w:t>split</w:t>
      </w:r>
      <w:proofErr w:type="spellEnd"/>
      <w:r w:rsidRPr="00083FE6">
        <w:rPr>
          <w:rFonts w:ascii="Franklin Gothic Book" w:hAnsi="Franklin Gothic Book" w:cs="Arial"/>
          <w:color w:val="333333"/>
          <w:sz w:val="20"/>
          <w:szCs w:val="20"/>
        </w:rPr>
        <w:t xml:space="preserve"> </w:t>
      </w:r>
      <w:proofErr w:type="spellStart"/>
      <w:r w:rsidRPr="00083FE6">
        <w:rPr>
          <w:rFonts w:ascii="Franklin Gothic Book" w:hAnsi="Franklin Gothic Book" w:cs="Arial"/>
          <w:color w:val="333333"/>
          <w:sz w:val="20"/>
          <w:szCs w:val="20"/>
        </w:rPr>
        <w:t>payment</w:t>
      </w:r>
      <w:proofErr w:type="spellEnd"/>
      <w:r w:rsidRPr="00083FE6">
        <w:rPr>
          <w:rFonts w:ascii="Franklin Gothic Book" w:hAnsi="Franklin Gothic Book" w:cs="Arial"/>
          <w:color w:val="333333"/>
          <w:sz w:val="20"/>
          <w:szCs w:val="20"/>
        </w:rPr>
        <w:t>.</w:t>
      </w:r>
    </w:p>
    <w:p w14:paraId="601A4EE8" w14:textId="77777777" w:rsidR="003B4FA9" w:rsidRPr="00083FE6" w:rsidRDefault="003B4FA9" w:rsidP="002D59C2">
      <w:pPr>
        <w:pStyle w:val="Akapitzlist"/>
        <w:numPr>
          <w:ilvl w:val="1"/>
          <w:numId w:val="3"/>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083FE6">
        <w:rPr>
          <w:rFonts w:ascii="Franklin Gothic Book" w:hAnsi="Franklin Gothic Book" w:cs="Arial"/>
          <w:color w:val="333333"/>
          <w:sz w:val="20"/>
          <w:szCs w:val="20"/>
        </w:rPr>
        <w:t>Wykonawca oświadcza, że wyraża zgodę na dokonywanie przez Zamawiającego płatności w systemie podzielonej płatności.</w:t>
      </w:r>
    </w:p>
    <w:p w14:paraId="6C5204E7" w14:textId="4DEA4D66" w:rsidR="003B4FA9" w:rsidRPr="00083FE6" w:rsidRDefault="003B4FA9" w:rsidP="002D59C2">
      <w:pPr>
        <w:pStyle w:val="Akapitzlist"/>
        <w:numPr>
          <w:ilvl w:val="1"/>
          <w:numId w:val="3"/>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083FE6">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61082F">
        <w:rPr>
          <w:rFonts w:ascii="Franklin Gothic Book" w:hAnsi="Franklin Gothic Book" w:cs="Arial"/>
          <w:sz w:val="20"/>
          <w:szCs w:val="20"/>
        </w:rPr>
        <w:t xml:space="preserve"> </w:t>
      </w:r>
      <w:proofErr w:type="spellStart"/>
      <w:r w:rsidRPr="00083FE6">
        <w:rPr>
          <w:rFonts w:ascii="Franklin Gothic Book" w:hAnsi="Franklin Gothic Book" w:cs="Arial"/>
          <w:sz w:val="20"/>
          <w:szCs w:val="20"/>
        </w:rPr>
        <w:t>zg</w:t>
      </w:r>
      <w:proofErr w:type="spellEnd"/>
      <w:r w:rsidRPr="00083FE6">
        <w:rPr>
          <w:rFonts w:ascii="Franklin Gothic Book" w:hAnsi="Franklin Gothic Book" w:cs="Arial"/>
          <w:sz w:val="20"/>
          <w:szCs w:val="20"/>
        </w:rPr>
        <w:t xml:space="preserve"> pkt 6 Ordynacji podatkowej.</w:t>
      </w:r>
    </w:p>
    <w:p w14:paraId="2192FDF7"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1F25C3E0" w14:textId="77777777" w:rsidR="00E758B5" w:rsidRPr="0038041B" w:rsidRDefault="00E758B5" w:rsidP="002D59C2">
      <w:pPr>
        <w:pStyle w:val="Akapitzlist"/>
        <w:numPr>
          <w:ilvl w:val="0"/>
          <w:numId w:val="3"/>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06D8255F" w14:textId="77777777" w:rsidR="00DD0FEE" w:rsidRPr="00785734" w:rsidRDefault="00DD0FEE" w:rsidP="002D59C2">
      <w:pPr>
        <w:pStyle w:val="Tekstpodstawowywcity"/>
        <w:numPr>
          <w:ilvl w:val="1"/>
          <w:numId w:val="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D1E5B72" w14:textId="77777777" w:rsidR="00DD0FEE" w:rsidRPr="00785734" w:rsidRDefault="00DD0FEE" w:rsidP="002D59C2">
      <w:pPr>
        <w:pStyle w:val="Tekstpodstawowywcity"/>
        <w:numPr>
          <w:ilvl w:val="1"/>
          <w:numId w:val="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00A6E528" w14:textId="77777777" w:rsidR="007E2519" w:rsidRPr="00E064D8" w:rsidRDefault="007E2519" w:rsidP="002D59C2">
      <w:pPr>
        <w:pStyle w:val="Tekstpodstawowywcity"/>
        <w:numPr>
          <w:ilvl w:val="1"/>
          <w:numId w:val="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DB1E09D" w14:textId="77777777" w:rsidR="007E2519" w:rsidRPr="007E2519" w:rsidRDefault="007E2519" w:rsidP="002D59C2">
      <w:pPr>
        <w:pStyle w:val="Tekstpodstawowywcity"/>
        <w:numPr>
          <w:ilvl w:val="1"/>
          <w:numId w:val="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4C02998A" w14:textId="77777777" w:rsidR="007E2519" w:rsidRPr="007E2519" w:rsidRDefault="007E2519" w:rsidP="002D59C2">
      <w:pPr>
        <w:pStyle w:val="Tekstpodstawowywcity"/>
        <w:numPr>
          <w:ilvl w:val="2"/>
          <w:numId w:val="3"/>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1AC91272" w14:textId="77777777" w:rsidR="007E2519" w:rsidRPr="00DD0FEE" w:rsidRDefault="00DD0FEE" w:rsidP="002D59C2">
      <w:pPr>
        <w:pStyle w:val="Tekstpodstawowywcity"/>
        <w:numPr>
          <w:ilvl w:val="2"/>
          <w:numId w:val="3"/>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2ED57057" w14:textId="77777777" w:rsidR="007E2519" w:rsidRPr="007E2519" w:rsidRDefault="007E2519" w:rsidP="002D59C2">
      <w:pPr>
        <w:pStyle w:val="Tekstpodstawowywcity"/>
        <w:numPr>
          <w:ilvl w:val="1"/>
          <w:numId w:val="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4D4373AD" w14:textId="77777777" w:rsidR="007E2519" w:rsidRPr="007E2519" w:rsidRDefault="007E2519" w:rsidP="002D59C2">
      <w:pPr>
        <w:pStyle w:val="Tekstpodstawowywcity"/>
        <w:numPr>
          <w:ilvl w:val="2"/>
          <w:numId w:val="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2FB984EC" w14:textId="77777777" w:rsidR="00DD0FEE" w:rsidRDefault="007E2519" w:rsidP="002D59C2">
      <w:pPr>
        <w:pStyle w:val="Tekstpodstawowywcity"/>
        <w:numPr>
          <w:ilvl w:val="2"/>
          <w:numId w:val="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7B2D19BD" w14:textId="77777777" w:rsidR="00DD0FEE" w:rsidRDefault="00DD0FEE" w:rsidP="002D59C2">
      <w:pPr>
        <w:pStyle w:val="Tekstpodstawowywcity"/>
        <w:numPr>
          <w:ilvl w:val="2"/>
          <w:numId w:val="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0C4156DB" w14:textId="77777777" w:rsidR="00DD0FEE" w:rsidRPr="00DD0FEE" w:rsidRDefault="00DD0FEE" w:rsidP="002D59C2">
      <w:pPr>
        <w:pStyle w:val="Tekstpodstawowywcity"/>
        <w:numPr>
          <w:ilvl w:val="2"/>
          <w:numId w:val="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41ADD850"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45505D36" w14:textId="77777777" w:rsidR="00DD0FEE" w:rsidRPr="003F4245" w:rsidRDefault="00DD0FEE" w:rsidP="003F4245">
      <w:pPr>
        <w:pStyle w:val="Akapitzlist"/>
        <w:numPr>
          <w:ilvl w:val="0"/>
          <w:numId w:val="3"/>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3714CCE4" w14:textId="77777777" w:rsidR="00DD0FEE" w:rsidRPr="003F4245" w:rsidRDefault="00DD0FEE" w:rsidP="003F4245">
      <w:pPr>
        <w:pStyle w:val="Akapitzlist"/>
        <w:numPr>
          <w:ilvl w:val="1"/>
          <w:numId w:val="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34050C5D" w14:textId="77777777" w:rsidR="00DD0FEE" w:rsidRPr="003F4245" w:rsidRDefault="00DD0FEE" w:rsidP="003F4245">
      <w:pPr>
        <w:pStyle w:val="Akapitzlist"/>
        <w:numPr>
          <w:ilvl w:val="2"/>
          <w:numId w:val="3"/>
        </w:numPr>
        <w:spacing w:after="120" w:line="240" w:lineRule="auto"/>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40B814D7" w14:textId="77777777" w:rsidR="00DD0FEE" w:rsidRPr="00E35434" w:rsidRDefault="00DD0FEE" w:rsidP="00E35434">
      <w:pPr>
        <w:pStyle w:val="Akapitzlist"/>
        <w:numPr>
          <w:ilvl w:val="2"/>
          <w:numId w:val="3"/>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710459C3" w14:textId="77777777" w:rsidR="00DD0FEE" w:rsidRPr="00E35434" w:rsidRDefault="00DD0FEE" w:rsidP="00E35434">
      <w:pPr>
        <w:pStyle w:val="Akapitzlist"/>
        <w:numPr>
          <w:ilvl w:val="1"/>
          <w:numId w:val="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4EF48FFD" w14:textId="77777777" w:rsidR="00DD0FEE" w:rsidRPr="00E35434" w:rsidRDefault="00DD0FEE" w:rsidP="00E35434">
      <w:pPr>
        <w:pStyle w:val="Akapitzlist"/>
        <w:numPr>
          <w:ilvl w:val="1"/>
          <w:numId w:val="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1744CA62" w14:textId="77777777" w:rsidR="00DD0FEE" w:rsidRPr="00E35434" w:rsidRDefault="00DD0FEE" w:rsidP="00E35434">
      <w:pPr>
        <w:pStyle w:val="Akapitzlist"/>
        <w:numPr>
          <w:ilvl w:val="1"/>
          <w:numId w:val="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4514D38A" w14:textId="77777777" w:rsidR="00DD0FEE" w:rsidRPr="00E35434" w:rsidRDefault="00DD0FEE" w:rsidP="00E35434">
      <w:pPr>
        <w:pStyle w:val="Akapitzlist"/>
        <w:numPr>
          <w:ilvl w:val="1"/>
          <w:numId w:val="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4B0428FA" w14:textId="77777777" w:rsidR="00DD0FEE" w:rsidRPr="00E35434" w:rsidRDefault="00DD0FEE" w:rsidP="00E35434">
      <w:pPr>
        <w:pStyle w:val="Akapitzlist"/>
        <w:numPr>
          <w:ilvl w:val="2"/>
          <w:numId w:val="3"/>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9A4E279" w14:textId="77777777" w:rsidR="00DD0FEE" w:rsidRPr="00E35434" w:rsidRDefault="00DD0FEE" w:rsidP="00E35434">
      <w:pPr>
        <w:pStyle w:val="Akapitzlist"/>
        <w:numPr>
          <w:ilvl w:val="2"/>
          <w:numId w:val="3"/>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45912C20" w14:textId="77777777" w:rsidR="00DD0FEE" w:rsidRPr="00E35434" w:rsidRDefault="00DD0FEE" w:rsidP="00E35434">
      <w:pPr>
        <w:pStyle w:val="Akapitzlist"/>
        <w:numPr>
          <w:ilvl w:val="1"/>
          <w:numId w:val="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6D569E51" w14:textId="77777777" w:rsidR="00DD0FEE" w:rsidRPr="00E35434" w:rsidRDefault="00DD0FEE"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2F046956" w14:textId="77777777" w:rsidR="00DD0FEE" w:rsidRPr="00E35434" w:rsidRDefault="00DD0FEE"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5749CEE6" w14:textId="77777777" w:rsidR="00DD0FEE" w:rsidRPr="00E35434" w:rsidRDefault="00DD0FEE"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45933268" w14:textId="77777777" w:rsidR="00DD0FEE" w:rsidRPr="00E35434" w:rsidRDefault="00DD0FEE"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3B01AC5A"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4A3DDA1A" w14:textId="77777777" w:rsidR="00005384" w:rsidRPr="005B1107" w:rsidRDefault="00005384" w:rsidP="00F45AD3">
      <w:pPr>
        <w:pStyle w:val="Nagwek1"/>
        <w:keepLines w:val="0"/>
        <w:numPr>
          <w:ilvl w:val="0"/>
          <w:numId w:val="3"/>
        </w:numPr>
        <w:spacing w:before="0" w:after="120"/>
        <w:rPr>
          <w:rFonts w:ascii="Franklin Gothic Book" w:hAnsi="Franklin Gothic Book"/>
          <w:b/>
          <w:color w:val="auto"/>
          <w:sz w:val="20"/>
          <w:szCs w:val="20"/>
          <w:u w:val="single"/>
        </w:rPr>
      </w:pPr>
      <w:r w:rsidRPr="005B1107">
        <w:rPr>
          <w:rFonts w:ascii="Franklin Gothic Book" w:hAnsi="Franklin Gothic Book"/>
          <w:b/>
          <w:color w:val="auto"/>
          <w:sz w:val="20"/>
          <w:szCs w:val="20"/>
          <w:u w:val="single"/>
        </w:rPr>
        <w:t>PRAWA AUTORSKIE</w:t>
      </w:r>
    </w:p>
    <w:p w14:paraId="41E4F661" w14:textId="77777777" w:rsidR="002A153E" w:rsidRPr="00AA00B4" w:rsidRDefault="002A153E" w:rsidP="00F45AD3">
      <w:pPr>
        <w:pStyle w:val="Tekstpodstawowy"/>
        <w:numPr>
          <w:ilvl w:val="1"/>
          <w:numId w:val="3"/>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07CCC667" w14:textId="77777777" w:rsidR="00005384" w:rsidRPr="00AA00B4" w:rsidRDefault="00005384" w:rsidP="00F45AD3">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55E404C1" w14:textId="77777777" w:rsidR="00005384" w:rsidRPr="00AA00B4" w:rsidRDefault="00005384" w:rsidP="00F45AD3">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279747D1" w14:textId="77777777" w:rsidR="00005384" w:rsidRPr="00AA00B4" w:rsidRDefault="00005384" w:rsidP="00F45AD3">
      <w:pPr>
        <w:pStyle w:val="Tekstpodstawowy"/>
        <w:numPr>
          <w:ilvl w:val="1"/>
          <w:numId w:val="3"/>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14:paraId="71AADF62" w14:textId="77777777" w:rsidR="00005384" w:rsidRPr="00AA00B4" w:rsidRDefault="00005384" w:rsidP="00F45AD3">
      <w:pPr>
        <w:pStyle w:val="Tekstpodstawowy"/>
        <w:numPr>
          <w:ilvl w:val="1"/>
          <w:numId w:val="3"/>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Wynagrodzenie za przeniesienie autorskich praw majątkowych oraz wynagrodzenie za prawo do wyrażania zgody na wykonywanie praw zależnych zostało uwzględnione w  </w:t>
      </w:r>
      <w:r w:rsidR="003F4245">
        <w:rPr>
          <w:rFonts w:ascii="Franklin Gothic Book" w:hAnsi="Franklin Gothic Book" w:cs="Arial"/>
          <w:sz w:val="20"/>
          <w:szCs w:val="20"/>
        </w:rPr>
        <w:t>Wynagrodzeniu określonym w pkt 3</w:t>
      </w:r>
      <w:r w:rsidRPr="00AA00B4">
        <w:rPr>
          <w:rFonts w:ascii="Franklin Gothic Book" w:hAnsi="Franklin Gothic Book" w:cs="Arial"/>
          <w:sz w:val="20"/>
          <w:szCs w:val="20"/>
        </w:rPr>
        <w:t>.1.</w:t>
      </w:r>
    </w:p>
    <w:p w14:paraId="4348B73A" w14:textId="77777777" w:rsidR="00005384" w:rsidRPr="00AA00B4" w:rsidRDefault="00005384" w:rsidP="00F45AD3">
      <w:pPr>
        <w:pStyle w:val="Tekstpodstawowy"/>
        <w:numPr>
          <w:ilvl w:val="1"/>
          <w:numId w:val="3"/>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57A9F307" w14:textId="77777777" w:rsidR="00005384" w:rsidRPr="00AA00B4" w:rsidRDefault="00005384" w:rsidP="00F45AD3">
      <w:pPr>
        <w:pStyle w:val="Tekstpodstawowy"/>
        <w:numPr>
          <w:ilvl w:val="1"/>
          <w:numId w:val="3"/>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2DDD2DE8" w14:textId="77777777" w:rsidR="00005384" w:rsidRPr="00AA00B4" w:rsidRDefault="00005384" w:rsidP="00F45AD3">
      <w:pPr>
        <w:pStyle w:val="Tekstpodstawowy"/>
        <w:numPr>
          <w:ilvl w:val="1"/>
          <w:numId w:val="3"/>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1936F95F" w14:textId="77777777" w:rsidR="00E758B5" w:rsidRPr="00AA00B4" w:rsidRDefault="00E758B5" w:rsidP="00F45AD3">
      <w:pPr>
        <w:pStyle w:val="Akapitzlist"/>
        <w:numPr>
          <w:ilvl w:val="0"/>
          <w:numId w:val="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6D096E0D" w14:textId="77777777" w:rsidR="00E758B5" w:rsidRPr="00E758B5" w:rsidRDefault="00E758B5" w:rsidP="00F45AD3">
      <w:pPr>
        <w:pStyle w:val="Akapitzlist"/>
        <w:numPr>
          <w:ilvl w:val="1"/>
          <w:numId w:val="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1DCFDFF0" w14:textId="77777777" w:rsidR="0061660A" w:rsidRPr="001C32D3" w:rsidRDefault="001C32D3" w:rsidP="0061660A">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Marek Wojdan</w:t>
      </w:r>
      <w:r w:rsidR="00A43696" w:rsidRPr="00E064D8">
        <w:rPr>
          <w:rFonts w:ascii="Franklin Gothic Book" w:hAnsi="Franklin Gothic Book"/>
          <w:sz w:val="20"/>
          <w:szCs w:val="20"/>
        </w:rPr>
        <w:t xml:space="preserve"> </w:t>
      </w:r>
      <w:r w:rsidR="0061660A">
        <w:rPr>
          <w:rFonts w:ascii="Franklin Gothic Book" w:hAnsi="Franklin Gothic Book"/>
          <w:sz w:val="20"/>
          <w:szCs w:val="20"/>
        </w:rPr>
        <w:t>–</w:t>
      </w:r>
      <w:r w:rsidR="00A43696" w:rsidRPr="00E064D8">
        <w:rPr>
          <w:rFonts w:ascii="Franklin Gothic Book" w:hAnsi="Franklin Gothic Book"/>
          <w:sz w:val="20"/>
          <w:szCs w:val="20"/>
        </w:rPr>
        <w:t xml:space="preserve"> </w:t>
      </w:r>
      <w:r w:rsidR="0061660A" w:rsidRPr="00AC2893">
        <w:rPr>
          <w:rFonts w:ascii="Franklin Gothic Book" w:hAnsi="Franklin Gothic Book"/>
          <w:sz w:val="20"/>
          <w:szCs w:val="20"/>
        </w:rPr>
        <w:t xml:space="preserve">Starszy </w:t>
      </w:r>
      <w:r w:rsidR="00A43696" w:rsidRPr="00AC2893">
        <w:rPr>
          <w:rFonts w:ascii="Franklin Gothic Book" w:hAnsi="Franklin Gothic Book"/>
          <w:sz w:val="20"/>
          <w:szCs w:val="20"/>
        </w:rPr>
        <w:t xml:space="preserve">Specjalista Automatyk, </w:t>
      </w:r>
      <w:r w:rsidR="00A43696" w:rsidRPr="00AC2893">
        <w:rPr>
          <w:rFonts w:ascii="Franklin Gothic Book" w:hAnsi="Franklin Gothic Book" w:cs="Arial"/>
          <w:sz w:val="20"/>
          <w:szCs w:val="20"/>
        </w:rPr>
        <w:t xml:space="preserve">tel.: +48 15 865 </w:t>
      </w:r>
      <w:r w:rsidR="00AC2893" w:rsidRPr="00AC2893">
        <w:rPr>
          <w:rFonts w:ascii="Franklin Gothic Book" w:hAnsi="Franklin Gothic Book"/>
          <w:sz w:val="20"/>
          <w:szCs w:val="20"/>
        </w:rPr>
        <w:t>69 61 , mobil.</w:t>
      </w:r>
      <w:r w:rsidR="00AC2893" w:rsidRPr="00AC2893">
        <w:t xml:space="preserve"> </w:t>
      </w:r>
      <w:r w:rsidR="00AC2893" w:rsidRPr="00AC2893">
        <w:rPr>
          <w:rFonts w:ascii="Franklin Gothic Book" w:hAnsi="Franklin Gothic Book"/>
          <w:sz w:val="20"/>
          <w:szCs w:val="20"/>
        </w:rPr>
        <w:t>698 627 369</w:t>
      </w:r>
      <w:r w:rsidR="00A43696" w:rsidRPr="00AC2893">
        <w:rPr>
          <w:rFonts w:ascii="Franklin Gothic Book" w:hAnsi="Franklin Gothic Book"/>
          <w:sz w:val="20"/>
          <w:szCs w:val="20"/>
        </w:rPr>
        <w:t xml:space="preserve">; </w:t>
      </w:r>
      <w:r w:rsidR="00A43696" w:rsidRPr="00AC2893">
        <w:rPr>
          <w:rFonts w:ascii="Franklin Gothic Book" w:hAnsi="Franklin Gothic Book" w:cs="Arial"/>
          <w:sz w:val="20"/>
          <w:szCs w:val="20"/>
        </w:rPr>
        <w:t xml:space="preserve">e-mail: </w:t>
      </w:r>
      <w:r w:rsidR="00AC2893" w:rsidRPr="00AC2893">
        <w:rPr>
          <w:rFonts w:ascii="Franklin Gothic Book" w:hAnsi="Franklin Gothic Book" w:cs="Arial"/>
          <w:color w:val="0000FF"/>
          <w:sz w:val="20"/>
          <w:szCs w:val="20"/>
          <w:u w:val="single"/>
        </w:rPr>
        <w:t>marek.wojdan</w:t>
      </w:r>
      <w:hyperlink r:id="rId22" w:history="1">
        <w:r w:rsidR="00A43696" w:rsidRPr="00AC2893">
          <w:rPr>
            <w:rStyle w:val="Hipercze"/>
            <w:rFonts w:ascii="Franklin Gothic Book" w:hAnsi="Franklin Gothic Book" w:cs="Arial"/>
            <w:sz w:val="20"/>
            <w:szCs w:val="20"/>
          </w:rPr>
          <w:t>@enea.pl</w:t>
        </w:r>
      </w:hyperlink>
      <w:r>
        <w:rPr>
          <w:rStyle w:val="Hipercze"/>
          <w:rFonts w:ascii="Franklin Gothic Book" w:hAnsi="Franklin Gothic Book" w:cs="Arial"/>
          <w:sz w:val="20"/>
          <w:szCs w:val="20"/>
        </w:rPr>
        <w:t xml:space="preserve"> </w:t>
      </w:r>
    </w:p>
    <w:p w14:paraId="4ACEAD5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jako osobę upoważnioną do składania w jego imieniu wszelkich oświadczeń objętych niniejszą Umową, koordynowania obowiązków nałożonych Umową na Zamawiającego oraz reprezentowania Zamawiającego w </w:t>
      </w:r>
      <w:r w:rsidRPr="00E758B5">
        <w:rPr>
          <w:rFonts w:ascii="Franklin Gothic Book" w:hAnsi="Franklin Gothic Book" w:cs="Arial"/>
          <w:szCs w:val="20"/>
        </w:rPr>
        <w:lastRenderedPageBreak/>
        <w:t>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75DDA4F2" w14:textId="77777777" w:rsidR="00E758B5" w:rsidRPr="00F45AD3" w:rsidRDefault="00E758B5" w:rsidP="00F45AD3">
      <w:pPr>
        <w:pStyle w:val="Akapitzlist"/>
        <w:numPr>
          <w:ilvl w:val="1"/>
          <w:numId w:val="3"/>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14:paraId="530DC1C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51D02F2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AAEFEE2" w14:textId="77777777" w:rsidR="00E758B5" w:rsidRPr="00AA00B4" w:rsidRDefault="00E758B5" w:rsidP="00F45AD3">
      <w:pPr>
        <w:pStyle w:val="Akapitzlist"/>
        <w:numPr>
          <w:ilvl w:val="0"/>
          <w:numId w:val="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674F1A6" w14:textId="77777777" w:rsidR="00E758B5" w:rsidRPr="00E758B5" w:rsidRDefault="00E758B5" w:rsidP="00F45AD3">
      <w:pPr>
        <w:pStyle w:val="Akapitzlist"/>
        <w:numPr>
          <w:ilvl w:val="1"/>
          <w:numId w:val="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2F676D6F"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2DDE0607" w14:textId="17A4C81E"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w:t>
      </w:r>
      <w:r w:rsidR="00FC1D80">
        <w:rPr>
          <w:rFonts w:ascii="Franklin Gothic Book" w:hAnsi="Franklin Gothic Book" w:cs="Arial"/>
          <w:szCs w:val="20"/>
        </w:rPr>
        <w:t xml:space="preserve">8.1. </w:t>
      </w:r>
      <w:r w:rsidRPr="00E758B5">
        <w:rPr>
          <w:rFonts w:ascii="Franklin Gothic Book" w:hAnsi="Franklin Gothic Book" w:cs="Arial"/>
          <w:szCs w:val="20"/>
        </w:rPr>
        <w:t xml:space="preserve">Wykonawca udziela gwarancji na wykonane Usługi na okres </w:t>
      </w:r>
      <w:r w:rsidR="002C2537">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sidR="00851B1D">
        <w:rPr>
          <w:rFonts w:ascii="Franklin Gothic Book" w:hAnsi="Franklin Gothic Book" w:cs="Arial"/>
          <w:szCs w:val="20"/>
        </w:rPr>
        <w:t>u  48</w:t>
      </w:r>
      <w:r w:rsidR="00A27557">
        <w:rPr>
          <w:rFonts w:ascii="Franklin Gothic Book" w:hAnsi="Franklin Gothic Book" w:cs="Arial"/>
          <w:szCs w:val="20"/>
        </w:rPr>
        <w:t xml:space="preserve"> godzin od zgłoszenia wady</w:t>
      </w:r>
      <w:r w:rsidR="00D739F2" w:rsidRPr="00F052E1">
        <w:rPr>
          <w:rFonts w:ascii="Franklin Gothic Book" w:hAnsi="Franklin Gothic Book" w:cs="Arial"/>
          <w:szCs w:val="20"/>
        </w:rPr>
        <w:t>.</w:t>
      </w:r>
      <w:r w:rsidR="005D441D">
        <w:rPr>
          <w:rFonts w:ascii="Franklin Gothic Book" w:hAnsi="Franklin Gothic Book" w:cs="Arial"/>
          <w:szCs w:val="20"/>
        </w:rPr>
        <w:t xml:space="preserve"> W razie ujawnienia wad w okresie gwarancji, okres gwarancji zostanie przedłużony o czas ich usuwania.</w:t>
      </w:r>
      <w:r w:rsidR="00A27557" w:rsidRPr="00F052E1">
        <w:rPr>
          <w:rFonts w:ascii="Franklin Gothic Book" w:hAnsi="Franklin Gothic Book" w:cs="Arial"/>
          <w:szCs w:val="20"/>
        </w:rPr>
        <w:t xml:space="preserve"> </w:t>
      </w:r>
    </w:p>
    <w:p w14:paraId="399A180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67999EE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37BA0CA0" w14:textId="6E185991" w:rsidR="00FC1D80" w:rsidRPr="00FC1D80" w:rsidRDefault="00E758B5" w:rsidP="00FC1D80">
      <w:pPr>
        <w:spacing w:after="160" w:line="259" w:lineRule="auto"/>
        <w:rPr>
          <w:rFonts w:ascii="Franklin Gothic Book" w:hAnsi="Franklin Gothic Book" w:cs="Arial"/>
          <w:szCs w:val="20"/>
        </w:rPr>
      </w:pPr>
      <w:r w:rsidRPr="00E758B5">
        <w:rPr>
          <w:rFonts w:ascii="Franklin Gothic Book" w:hAnsi="Franklin Gothic Book" w:cs="Arial"/>
          <w:szCs w:val="20"/>
        </w:rPr>
        <w:t>„</w:t>
      </w:r>
      <w:r w:rsidR="00FC1D80">
        <w:rPr>
          <w:rFonts w:ascii="Franklin Gothic Book" w:hAnsi="Franklin Gothic Book" w:cs="Arial"/>
          <w:szCs w:val="20"/>
        </w:rPr>
        <w:t xml:space="preserve">10.1. </w:t>
      </w: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sidRPr="0061082F">
        <w:rPr>
          <w:rFonts w:ascii="Franklin Gothic Book" w:hAnsi="Franklin Gothic Book" w:cs="Arial"/>
          <w:szCs w:val="20"/>
        </w:rPr>
        <w:t>nie mn</w:t>
      </w:r>
      <w:r w:rsidR="00F45AD3" w:rsidRPr="0061082F">
        <w:rPr>
          <w:rFonts w:ascii="Franklin Gothic Book" w:hAnsi="Franklin Gothic Book" w:cs="Arial"/>
          <w:szCs w:val="20"/>
        </w:rPr>
        <w:t xml:space="preserve">iejszej </w:t>
      </w:r>
      <w:r w:rsidR="0050425A" w:rsidRPr="0061082F">
        <w:rPr>
          <w:rFonts w:ascii="Franklin Gothic Book" w:hAnsi="Franklin Gothic Book" w:cs="Arial"/>
          <w:szCs w:val="20"/>
        </w:rPr>
        <w:t>5</w:t>
      </w:r>
      <w:r w:rsidRPr="0061082F">
        <w:rPr>
          <w:rFonts w:ascii="Franklin Gothic Book" w:hAnsi="Franklin Gothic Book" w:cs="Arial"/>
          <w:szCs w:val="20"/>
        </w:rPr>
        <w:t>.000.000,00</w:t>
      </w:r>
      <w:r w:rsidRPr="00E758B5">
        <w:rPr>
          <w:rFonts w:ascii="Franklin Gothic Book" w:hAnsi="Franklin Gothic Book" w:cs="Arial"/>
          <w:szCs w:val="20"/>
        </w:rPr>
        <w:t xml:space="preserve"> zł na jedno i wszystkie zdarzenia.”</w:t>
      </w:r>
    </w:p>
    <w:p w14:paraId="778331E9" w14:textId="32265DF6" w:rsidR="00FC1D80" w:rsidRPr="00FC1D80" w:rsidRDefault="00FC1D80" w:rsidP="00FC1D80">
      <w:pPr>
        <w:spacing w:before="120"/>
        <w:jc w:val="both"/>
        <w:rPr>
          <w:rFonts w:ascii="Franklin Gothic Book" w:hAnsi="Franklin Gothic Book"/>
          <w:szCs w:val="20"/>
        </w:rPr>
      </w:pPr>
      <w:r w:rsidRPr="00FC1D80">
        <w:rPr>
          <w:rFonts w:ascii="Franklin Gothic Book" w:hAnsi="Franklin Gothic Book"/>
          <w:bCs/>
          <w:szCs w:val="20"/>
        </w:rPr>
        <w:t>P</w:t>
      </w:r>
      <w:r w:rsidRPr="00FC1D80">
        <w:rPr>
          <w:rFonts w:ascii="Franklin Gothic Book" w:hAnsi="Franklin Gothic Book"/>
          <w:bCs/>
          <w:szCs w:val="20"/>
        </w:rPr>
        <w:t>kt 11.2 OWZU</w:t>
      </w:r>
      <w:r w:rsidRPr="00FC1D80">
        <w:rPr>
          <w:rFonts w:ascii="Franklin Gothic Book" w:hAnsi="Franklin Gothic Book"/>
          <w:szCs w:val="20"/>
        </w:rPr>
        <w:t xml:space="preserve">  otrzymuje brzmienie:              </w:t>
      </w:r>
    </w:p>
    <w:p w14:paraId="7F1EA509" w14:textId="18F81A5C" w:rsidR="00FC1D80" w:rsidRDefault="00FC1D80" w:rsidP="00FC1D80">
      <w:pPr>
        <w:spacing w:before="120"/>
        <w:jc w:val="both"/>
        <w:rPr>
          <w:rFonts w:ascii="Franklin Gothic Book" w:hAnsi="Franklin Gothic Book"/>
          <w:szCs w:val="20"/>
        </w:rPr>
      </w:pPr>
      <w:r w:rsidRPr="004201D2">
        <w:rPr>
          <w:rFonts w:ascii="Franklin Gothic Book" w:hAnsi="Franklin Gothic Book"/>
          <w:szCs w:val="20"/>
        </w:rPr>
        <w:t xml:space="preserve"> „11.2. W braku odmiennych pisemnych uzgodnień pomiędzy Stronami, w przypadku opóźnienia Wykonawcy w wykonaniu przedmiotu Umowy przekraczającego </w:t>
      </w:r>
      <w:r w:rsidRPr="00F25857">
        <w:rPr>
          <w:rFonts w:ascii="Franklin Gothic Book" w:hAnsi="Franklin Gothic Book"/>
          <w:szCs w:val="20"/>
        </w:rPr>
        <w:t>14 dni</w:t>
      </w:r>
      <w:r w:rsidRPr="004201D2">
        <w:rPr>
          <w:rFonts w:ascii="Franklin Gothic Book" w:hAnsi="Franklin Gothic Book"/>
          <w:szCs w:val="20"/>
        </w:rPr>
        <w:t xml:space="preserve"> lub jej nie wykonania, Zamawiający może skorzystać z jednego  lub kilku następujących uprawnień: ….”. </w:t>
      </w:r>
    </w:p>
    <w:p w14:paraId="01180D66" w14:textId="77777777" w:rsidR="00FC1D80" w:rsidRPr="004201D2" w:rsidRDefault="00FC1D80" w:rsidP="00FC1D80">
      <w:pPr>
        <w:spacing w:line="252" w:lineRule="auto"/>
        <w:jc w:val="both"/>
        <w:rPr>
          <w:rFonts w:ascii="Franklin Gothic Book" w:hAnsi="Franklin Gothic Book"/>
          <w:szCs w:val="20"/>
        </w:rPr>
      </w:pPr>
    </w:p>
    <w:p w14:paraId="55AE51F7" w14:textId="5C995713" w:rsidR="00FC1D80" w:rsidRPr="00FC1D80" w:rsidRDefault="00FC1D80" w:rsidP="00FC1D80">
      <w:pPr>
        <w:pStyle w:val="Akapitzlist"/>
        <w:spacing w:line="252" w:lineRule="auto"/>
        <w:ind w:hanging="720"/>
        <w:rPr>
          <w:rFonts w:ascii="Franklin Gothic Book" w:hAnsi="Franklin Gothic Book"/>
          <w:sz w:val="20"/>
          <w:szCs w:val="20"/>
        </w:rPr>
      </w:pPr>
      <w:r w:rsidRPr="00FC1D80">
        <w:rPr>
          <w:rFonts w:ascii="Franklin Gothic Book" w:hAnsi="Franklin Gothic Book"/>
          <w:sz w:val="20"/>
          <w:szCs w:val="20"/>
        </w:rPr>
        <w:t>P</w:t>
      </w:r>
      <w:r w:rsidRPr="00FC1D80">
        <w:rPr>
          <w:rFonts w:ascii="Franklin Gothic Book" w:hAnsi="Franklin Gothic Book"/>
          <w:sz w:val="20"/>
          <w:szCs w:val="20"/>
        </w:rPr>
        <w:t>kt 11.5.2 OWZU otrzymuje brzmienie:</w:t>
      </w:r>
    </w:p>
    <w:p w14:paraId="1B8B48C6" w14:textId="77777777" w:rsidR="00FC1D80" w:rsidRPr="004201D2" w:rsidRDefault="00FC1D80" w:rsidP="00FC1D80">
      <w:pPr>
        <w:spacing w:line="252" w:lineRule="auto"/>
        <w:rPr>
          <w:rFonts w:ascii="Franklin Gothic Book" w:hAnsi="Franklin Gothic Book"/>
          <w:szCs w:val="20"/>
        </w:rPr>
      </w:pPr>
      <w:r w:rsidRPr="004201D2">
        <w:rPr>
          <w:rFonts w:ascii="Franklin Gothic Book" w:hAnsi="Franklin Gothic Book"/>
          <w:szCs w:val="20"/>
        </w:rPr>
        <w:t xml:space="preserve">„11.5.2. za opóźnienie w wykonaniu przedmiotu Umowy – w wysokości 0,5% Wynagrodzenia netto za każdy dzień opóźnienia, nie więcej jednak niż </w:t>
      </w:r>
      <w:r w:rsidRPr="00F25857">
        <w:rPr>
          <w:rFonts w:ascii="Franklin Gothic Book" w:hAnsi="Franklin Gothic Book"/>
          <w:szCs w:val="20"/>
        </w:rPr>
        <w:t>15%</w:t>
      </w:r>
      <w:r w:rsidRPr="004201D2">
        <w:rPr>
          <w:rFonts w:ascii="Franklin Gothic Book" w:hAnsi="Franklin Gothic Book"/>
          <w:szCs w:val="20"/>
        </w:rPr>
        <w:t xml:space="preserve"> Wynagrodzenia netto;”. </w:t>
      </w:r>
    </w:p>
    <w:p w14:paraId="4EC095EF" w14:textId="77777777" w:rsidR="00FC1D80" w:rsidRDefault="00FC1D80" w:rsidP="00FC1D80">
      <w:pPr>
        <w:rPr>
          <w:rFonts w:ascii="Franklin Gothic Book" w:hAnsi="Franklin Gothic Book"/>
          <w:b/>
          <w:szCs w:val="20"/>
        </w:rPr>
      </w:pPr>
    </w:p>
    <w:p w14:paraId="497397D1" w14:textId="45CC6EB9" w:rsidR="00FC1D80" w:rsidRPr="00FC1D80" w:rsidRDefault="00FC1D80" w:rsidP="00FC1D80">
      <w:pPr>
        <w:spacing w:before="120"/>
        <w:rPr>
          <w:rFonts w:ascii="Franklin Gothic Book" w:hAnsi="Franklin Gothic Book"/>
          <w:szCs w:val="20"/>
        </w:rPr>
      </w:pPr>
      <w:r w:rsidRPr="00FC1D80">
        <w:rPr>
          <w:rFonts w:ascii="Franklin Gothic Book" w:hAnsi="Franklin Gothic Book"/>
          <w:szCs w:val="20"/>
        </w:rPr>
        <w:t>P</w:t>
      </w:r>
      <w:r w:rsidRPr="00FC1D80">
        <w:rPr>
          <w:rFonts w:ascii="Franklin Gothic Book" w:hAnsi="Franklin Gothic Book"/>
          <w:szCs w:val="20"/>
        </w:rPr>
        <w:t>kt 11.5.3 OWZU otrzymuje brzmienie:</w:t>
      </w:r>
    </w:p>
    <w:p w14:paraId="7293F621" w14:textId="77777777" w:rsidR="00FC1D80" w:rsidRPr="004201D2" w:rsidRDefault="00FC1D80" w:rsidP="00FC1D80">
      <w:pPr>
        <w:spacing w:before="120"/>
        <w:rPr>
          <w:rFonts w:ascii="Franklin Gothic Book" w:hAnsi="Franklin Gothic Book"/>
          <w:szCs w:val="20"/>
        </w:rPr>
      </w:pPr>
      <w:r w:rsidRPr="004201D2">
        <w:rPr>
          <w:rFonts w:ascii="Franklin Gothic Book" w:hAnsi="Franklin Gothic Book"/>
          <w:szCs w:val="20"/>
        </w:rPr>
        <w:t xml:space="preserve">„11.5.3. za opóźnienie w usunięciu wad w okresie rękojmi za wady – w wysokości 0,5% Wynagrodzenia netto za każdy dzień opóźnienia liczony od upływu terminu wyznaczonego przez Zamawiającego, nie więcej jednak niż  </w:t>
      </w:r>
      <w:r w:rsidRPr="00F25857">
        <w:rPr>
          <w:rFonts w:ascii="Franklin Gothic Book" w:hAnsi="Franklin Gothic Book"/>
          <w:szCs w:val="20"/>
        </w:rPr>
        <w:t>15%</w:t>
      </w:r>
      <w:r w:rsidRPr="004201D2">
        <w:rPr>
          <w:rFonts w:ascii="Franklin Gothic Book" w:hAnsi="Franklin Gothic Book"/>
          <w:szCs w:val="20"/>
        </w:rPr>
        <w:t xml:space="preserve"> Wynagrodzenia netto;”. </w:t>
      </w:r>
    </w:p>
    <w:p w14:paraId="061A2F0D" w14:textId="77777777" w:rsidR="00FC1D80" w:rsidRDefault="00FC1D80" w:rsidP="00FC1D80">
      <w:pPr>
        <w:spacing w:line="252" w:lineRule="auto"/>
        <w:rPr>
          <w:rFonts w:ascii="Franklin Gothic Book" w:hAnsi="Franklin Gothic Book"/>
          <w:b/>
          <w:szCs w:val="20"/>
        </w:rPr>
      </w:pPr>
    </w:p>
    <w:p w14:paraId="31563B96" w14:textId="03343D24" w:rsidR="00FC1D80" w:rsidRPr="00FC1D80" w:rsidRDefault="00FC1D80" w:rsidP="00FC1D80">
      <w:pPr>
        <w:spacing w:line="252" w:lineRule="auto"/>
        <w:rPr>
          <w:rFonts w:ascii="Franklin Gothic Book" w:hAnsi="Franklin Gothic Book"/>
          <w:szCs w:val="20"/>
        </w:rPr>
      </w:pPr>
      <w:r w:rsidRPr="00FC1D80">
        <w:rPr>
          <w:rFonts w:ascii="Franklin Gothic Book" w:hAnsi="Franklin Gothic Book"/>
          <w:szCs w:val="20"/>
        </w:rPr>
        <w:t>P</w:t>
      </w:r>
      <w:r w:rsidRPr="00FC1D80">
        <w:rPr>
          <w:rFonts w:ascii="Franklin Gothic Book" w:hAnsi="Franklin Gothic Book"/>
          <w:szCs w:val="20"/>
        </w:rPr>
        <w:t xml:space="preserve">kt 11.5.6 oraz pkt 11.5.7 OWZU wykreśla się”. </w:t>
      </w:r>
    </w:p>
    <w:p w14:paraId="5438BD09" w14:textId="77777777" w:rsidR="00FC1D80" w:rsidRPr="00FC1D80" w:rsidRDefault="00FC1D80" w:rsidP="00FC1D80">
      <w:pPr>
        <w:spacing w:line="252" w:lineRule="auto"/>
        <w:rPr>
          <w:rFonts w:ascii="Franklin Gothic Book" w:hAnsi="Franklin Gothic Book"/>
          <w:szCs w:val="20"/>
        </w:rPr>
      </w:pPr>
    </w:p>
    <w:p w14:paraId="1FB8F06B" w14:textId="77777777" w:rsidR="00FC1D80" w:rsidRPr="00FC1D80" w:rsidRDefault="00FC1D80" w:rsidP="00FC1D80">
      <w:pPr>
        <w:spacing w:line="252" w:lineRule="auto"/>
        <w:rPr>
          <w:rFonts w:ascii="Franklin Gothic Book" w:hAnsi="Franklin Gothic Book"/>
          <w:szCs w:val="20"/>
        </w:rPr>
      </w:pPr>
      <w:r w:rsidRPr="00FC1D80">
        <w:rPr>
          <w:rFonts w:ascii="Franklin Gothic Book" w:hAnsi="Franklin Gothic Book"/>
          <w:szCs w:val="20"/>
        </w:rPr>
        <w:t>W punkcie 13 OWZU dodaje się pkt 13.5 o treści:</w:t>
      </w:r>
    </w:p>
    <w:p w14:paraId="14EBECCD" w14:textId="77777777" w:rsidR="00FC1D80" w:rsidRPr="004201D2" w:rsidRDefault="00FC1D80" w:rsidP="00FC1D80">
      <w:pPr>
        <w:spacing w:line="252" w:lineRule="auto"/>
        <w:rPr>
          <w:rFonts w:ascii="Franklin Gothic Book" w:hAnsi="Franklin Gothic Book"/>
          <w:szCs w:val="20"/>
        </w:rPr>
      </w:pPr>
      <w:r w:rsidRPr="004201D2">
        <w:rPr>
          <w:rFonts w:ascii="Franklin Gothic Book" w:hAnsi="Franklin Gothic Book"/>
          <w:szCs w:val="20"/>
        </w:rPr>
        <w:t>„13.5. Odpowiedzialność Wykonawcy wobec Zamawiającego ograniczona jest do 100% wynagrodzenia umownego netto określonego w punkcie 4.1.1 umowy.”</w:t>
      </w:r>
    </w:p>
    <w:p w14:paraId="27B76456" w14:textId="77777777" w:rsidR="00FC1D80" w:rsidRPr="00E758B5" w:rsidRDefault="00FC1D80" w:rsidP="00E758B5">
      <w:pPr>
        <w:spacing w:after="160" w:line="259" w:lineRule="auto"/>
        <w:rPr>
          <w:rFonts w:ascii="Franklin Gothic Book" w:hAnsi="Franklin Gothic Book" w:cs="Arial"/>
          <w:szCs w:val="20"/>
        </w:rPr>
      </w:pPr>
    </w:p>
    <w:p w14:paraId="575B99C9" w14:textId="77777777" w:rsidR="00FB3A31" w:rsidRDefault="00FB3A31" w:rsidP="00F45AD3">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0279A25" w14:textId="77777777" w:rsidR="00FB3A31" w:rsidRPr="007F0FFD" w:rsidRDefault="00FB3A31" w:rsidP="0089782E">
      <w:pPr>
        <w:pStyle w:val="Akapitzlist"/>
        <w:numPr>
          <w:ilvl w:val="0"/>
          <w:numId w:val="24"/>
        </w:numPr>
        <w:autoSpaceDE w:val="0"/>
        <w:autoSpaceDN w:val="0"/>
        <w:spacing w:after="120" w:line="240" w:lineRule="auto"/>
        <w:contextualSpacing w:val="0"/>
        <w:jc w:val="both"/>
        <w:rPr>
          <w:rFonts w:ascii="Franklin Gothic Book" w:hAnsi="Franklin Gothic Book"/>
          <w:vanish/>
        </w:rPr>
      </w:pPr>
    </w:p>
    <w:p w14:paraId="3A516D63" w14:textId="77777777" w:rsidR="00FB3A31" w:rsidRPr="007F0FFD" w:rsidRDefault="00FB3A31" w:rsidP="00F45AD3">
      <w:pPr>
        <w:pStyle w:val="Akapitzlist"/>
        <w:numPr>
          <w:ilvl w:val="1"/>
          <w:numId w:val="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60DE30D3" w14:textId="77777777" w:rsidR="00FB3A31" w:rsidRPr="007F0FFD" w:rsidRDefault="00FB3A31" w:rsidP="0089782E">
      <w:pPr>
        <w:pStyle w:val="Nagwek2"/>
        <w:keepNext w:val="0"/>
        <w:keepLines w:val="0"/>
        <w:numPr>
          <w:ilvl w:val="0"/>
          <w:numId w:val="23"/>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70401E4" w14:textId="77777777" w:rsidR="00FB3A31" w:rsidRPr="007F0FFD" w:rsidRDefault="00FB3A31" w:rsidP="0089782E">
      <w:pPr>
        <w:pStyle w:val="Nagwek2"/>
        <w:keepNext w:val="0"/>
        <w:keepLines w:val="0"/>
        <w:numPr>
          <w:ilvl w:val="0"/>
          <w:numId w:val="23"/>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FC96F9A" w14:textId="77777777" w:rsidR="00FB3A31" w:rsidRDefault="00FB3A31" w:rsidP="00F45AD3">
      <w:pPr>
        <w:pStyle w:val="Akapitzlist"/>
        <w:numPr>
          <w:ilvl w:val="1"/>
          <w:numId w:val="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6DCB56BC" w14:textId="77777777" w:rsidR="00FB3A31" w:rsidRPr="007F0FFD" w:rsidRDefault="00FB3A31" w:rsidP="00F45AD3">
      <w:pPr>
        <w:pStyle w:val="Akapitzlist"/>
        <w:numPr>
          <w:ilvl w:val="1"/>
          <w:numId w:val="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2CCB6ACD" w14:textId="77777777" w:rsidR="00FB3A31" w:rsidRPr="007F0FFD" w:rsidRDefault="00FB3A31" w:rsidP="0089782E">
      <w:pPr>
        <w:pStyle w:val="Nagwek3"/>
        <w:keepNext w:val="0"/>
        <w:keepLines w:val="0"/>
        <w:numPr>
          <w:ilvl w:val="0"/>
          <w:numId w:val="23"/>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12CD01BC" w14:textId="77777777" w:rsidR="00FB3A31" w:rsidRPr="00FB3A31" w:rsidRDefault="00FB3A31" w:rsidP="0089782E">
      <w:pPr>
        <w:pStyle w:val="Nagwek3"/>
        <w:keepNext w:val="0"/>
        <w:keepLines w:val="0"/>
        <w:numPr>
          <w:ilvl w:val="0"/>
          <w:numId w:val="23"/>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5DC832CE" w14:textId="77777777" w:rsidR="00E758B5" w:rsidRPr="00AA00B4" w:rsidRDefault="00E758B5" w:rsidP="00F45AD3">
      <w:pPr>
        <w:pStyle w:val="Akapitzlist"/>
        <w:numPr>
          <w:ilvl w:val="0"/>
          <w:numId w:val="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6451FACD" w14:textId="77777777" w:rsidR="00E758B5" w:rsidRPr="00E758B5" w:rsidRDefault="00E758B5" w:rsidP="00F45AD3">
      <w:pPr>
        <w:pStyle w:val="Akapitzlist"/>
        <w:numPr>
          <w:ilvl w:val="1"/>
          <w:numId w:val="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380F6EE1"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31D7080"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5B71B245"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33D0DDC1"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6ED80309"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FF96CDF"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4ED2A9E9" w14:textId="77777777" w:rsidR="00E758B5" w:rsidRPr="00E758B5" w:rsidRDefault="00E758B5" w:rsidP="00F45AD3">
      <w:pPr>
        <w:pStyle w:val="Akapitzlist"/>
        <w:numPr>
          <w:ilvl w:val="2"/>
          <w:numId w:val="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02CD3613" w14:textId="77777777" w:rsidR="00E758B5" w:rsidRPr="00E758B5" w:rsidRDefault="00E758B5" w:rsidP="00F45AD3">
      <w:pPr>
        <w:pStyle w:val="Akapitzlist"/>
        <w:numPr>
          <w:ilvl w:val="2"/>
          <w:numId w:val="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15A035FF" w14:textId="77777777" w:rsidR="00E758B5" w:rsidRPr="00AA00B4" w:rsidRDefault="00E758B5" w:rsidP="00F45AD3">
      <w:pPr>
        <w:pStyle w:val="Akapitzlist"/>
        <w:numPr>
          <w:ilvl w:val="0"/>
          <w:numId w:val="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3E4428DE" w14:textId="77777777" w:rsidR="00E758B5" w:rsidRPr="00E758B5" w:rsidRDefault="00E758B5" w:rsidP="00F45AD3">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57E0A417" w14:textId="771A604D" w:rsidR="00E758B5" w:rsidRPr="00E758B5" w:rsidRDefault="00E758B5" w:rsidP="00F45AD3">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096FA0">
        <w:rPr>
          <w:rFonts w:ascii="Franklin Gothic Book" w:hAnsi="Franklin Gothic Book" w:cs="Arial"/>
          <w:sz w:val="20"/>
          <w:szCs w:val="20"/>
          <w:u w:val="single"/>
        </w:rPr>
        <w:t>3</w:t>
      </w:r>
      <w:r w:rsidR="005A67C6">
        <w:rPr>
          <w:rFonts w:ascii="Franklin Gothic Book" w:hAnsi="Franklin Gothic Book" w:cs="Arial"/>
          <w:sz w:val="20"/>
          <w:szCs w:val="20"/>
          <w:u w:val="single"/>
        </w:rPr>
        <w:t>.2.</w:t>
      </w:r>
    </w:p>
    <w:p w14:paraId="6003DF38" w14:textId="77777777" w:rsidR="00E758B5" w:rsidRPr="00E758B5" w:rsidRDefault="00E758B5" w:rsidP="00F45AD3">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0F975185" w14:textId="77777777" w:rsidR="00E758B5" w:rsidRPr="00E758B5" w:rsidRDefault="00E758B5" w:rsidP="00F45AD3">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3B1F1D8E" w14:textId="77777777" w:rsidR="00E758B5" w:rsidRPr="00E758B5" w:rsidRDefault="00E758B5" w:rsidP="00F45AD3">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33BD99F1" w14:textId="77777777" w:rsidR="005A67C6" w:rsidRPr="005C521D" w:rsidRDefault="005A67C6" w:rsidP="00F45AD3">
      <w:pPr>
        <w:pStyle w:val="Akapitzlist"/>
        <w:numPr>
          <w:ilvl w:val="1"/>
          <w:numId w:val="3"/>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0BC785BA" w14:textId="77777777" w:rsidR="005A67C6" w:rsidRPr="00AC2893" w:rsidRDefault="005A67C6" w:rsidP="00F45AD3">
      <w:pPr>
        <w:pStyle w:val="Akapitzlist"/>
        <w:numPr>
          <w:ilvl w:val="2"/>
          <w:numId w:val="3"/>
        </w:numPr>
        <w:tabs>
          <w:tab w:val="left" w:pos="567"/>
        </w:tabs>
        <w:spacing w:after="120" w:line="240" w:lineRule="auto"/>
        <w:ind w:left="1701" w:hanging="850"/>
        <w:contextualSpacing w:val="0"/>
        <w:jc w:val="both"/>
        <w:rPr>
          <w:rFonts w:ascii="Franklin Gothic Book" w:hAnsi="Franklin Gothic Book" w:cstheme="minorHAnsi"/>
          <w:sz w:val="20"/>
          <w:szCs w:val="20"/>
        </w:rPr>
      </w:pPr>
      <w:r w:rsidRPr="00AC2893">
        <w:rPr>
          <w:rFonts w:ascii="Franklin Gothic Book" w:hAnsi="Franklin Gothic Book" w:cstheme="minorHAnsi"/>
          <w:sz w:val="20"/>
          <w:szCs w:val="20"/>
        </w:rPr>
        <w:t xml:space="preserve">Załącznik nr 1 </w:t>
      </w:r>
      <w:r w:rsidRPr="00AC2893">
        <w:rPr>
          <w:rFonts w:ascii="Franklin Gothic Book" w:hAnsi="Franklin Gothic Book" w:cs="Arial"/>
          <w:color w:val="000000" w:themeColor="text1"/>
          <w:sz w:val="20"/>
          <w:szCs w:val="20"/>
        </w:rPr>
        <w:t xml:space="preserve">-  SIWZ </w:t>
      </w:r>
      <w:r w:rsidRPr="00AC2893">
        <w:rPr>
          <w:rFonts w:ascii="Franklin Gothic Book" w:hAnsi="Franklin Gothic Book" w:cstheme="minorHAnsi"/>
          <w:sz w:val="20"/>
          <w:szCs w:val="20"/>
        </w:rPr>
        <w:t xml:space="preserve">– </w:t>
      </w:r>
      <w:r w:rsidRPr="00AC2893">
        <w:rPr>
          <w:rFonts w:ascii="Franklin Gothic Book" w:hAnsi="Franklin Gothic Book" w:cs="Arial"/>
          <w:color w:val="000000" w:themeColor="text1"/>
          <w:sz w:val="20"/>
          <w:szCs w:val="20"/>
        </w:rPr>
        <w:t>Specyfikacja istotnych warunków zamówienia</w:t>
      </w:r>
    </w:p>
    <w:p w14:paraId="0061D584" w14:textId="77777777" w:rsidR="005A67C6" w:rsidRPr="005A67C6" w:rsidRDefault="005A67C6" w:rsidP="00F45AD3">
      <w:pPr>
        <w:pStyle w:val="Akapitzlist"/>
        <w:numPr>
          <w:ilvl w:val="2"/>
          <w:numId w:val="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14:paraId="4448CB1F" w14:textId="77777777" w:rsidR="005A67C6" w:rsidRPr="005C521D" w:rsidRDefault="005A67C6" w:rsidP="00F45AD3">
      <w:pPr>
        <w:pStyle w:val="Akapitzlist"/>
        <w:numPr>
          <w:ilvl w:val="2"/>
          <w:numId w:val="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Klauzula informacyjna</w:t>
      </w:r>
    </w:p>
    <w:p w14:paraId="37A53782" w14:textId="77777777" w:rsidR="005A67C6" w:rsidRPr="005C521D" w:rsidRDefault="005A67C6" w:rsidP="00F45AD3">
      <w:pPr>
        <w:pStyle w:val="Akapitzlist"/>
        <w:numPr>
          <w:ilvl w:val="2"/>
          <w:numId w:val="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5C521D">
        <w:rPr>
          <w:rFonts w:ascii="Franklin Gothic Book" w:hAnsi="Franklin Gothic Book" w:cstheme="minorHAnsi"/>
          <w:sz w:val="20"/>
          <w:szCs w:val="20"/>
        </w:rPr>
        <w:t xml:space="preserve"> – Informacje chronione</w:t>
      </w:r>
    </w:p>
    <w:p w14:paraId="584F56E2" w14:textId="77777777" w:rsidR="00E758B5" w:rsidRPr="00E758B5" w:rsidRDefault="00E758B5" w:rsidP="00F45AD3">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76C50213"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EED9B45"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7C6A9661"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018123C"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5680392C"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101E41BA" w14:textId="77777777" w:rsidR="00E758B5" w:rsidRPr="009753D3" w:rsidRDefault="00E758B5" w:rsidP="00E758B5">
      <w:pPr>
        <w:spacing w:after="120"/>
        <w:jc w:val="center"/>
        <w:rPr>
          <w:rFonts w:ascii="Calibri" w:hAnsi="Calibri" w:cs="Calibri"/>
          <w:b/>
          <w:sz w:val="22"/>
          <w:szCs w:val="22"/>
        </w:rPr>
      </w:pPr>
    </w:p>
    <w:p w14:paraId="73CC2FE5" w14:textId="77777777" w:rsidR="00FB3A31" w:rsidRDefault="00FB3A31" w:rsidP="00A15ECD">
      <w:pPr>
        <w:jc w:val="right"/>
        <w:rPr>
          <w:rFonts w:ascii="Franklin Gothic Book" w:hAnsi="Franklin Gothic Book" w:cs="Calibri"/>
          <w:szCs w:val="20"/>
        </w:rPr>
      </w:pPr>
    </w:p>
    <w:p w14:paraId="7B564E49" w14:textId="77777777" w:rsidR="00FB3A31" w:rsidRDefault="00FB3A31" w:rsidP="00A15ECD">
      <w:pPr>
        <w:jc w:val="right"/>
        <w:rPr>
          <w:rFonts w:ascii="Franklin Gothic Book" w:hAnsi="Franklin Gothic Book" w:cs="Calibri"/>
          <w:szCs w:val="20"/>
        </w:rPr>
      </w:pPr>
    </w:p>
    <w:p w14:paraId="1B699EE3" w14:textId="2173B4E8" w:rsidR="00F45AD3" w:rsidRDefault="00F45AD3" w:rsidP="00931A49">
      <w:pPr>
        <w:rPr>
          <w:rFonts w:ascii="Franklin Gothic Book" w:hAnsi="Franklin Gothic Book" w:cs="Calibri"/>
          <w:szCs w:val="20"/>
        </w:rPr>
      </w:pPr>
    </w:p>
    <w:p w14:paraId="3E01329F" w14:textId="77777777" w:rsidR="00F45AD3" w:rsidRDefault="00F45AD3" w:rsidP="00934837">
      <w:pPr>
        <w:jc w:val="right"/>
        <w:rPr>
          <w:rFonts w:ascii="Franklin Gothic Book" w:hAnsi="Franklin Gothic Book" w:cs="Calibri"/>
          <w:szCs w:val="20"/>
        </w:rPr>
      </w:pPr>
    </w:p>
    <w:p w14:paraId="4EFFD487" w14:textId="2B16E748" w:rsidR="00934837" w:rsidRDefault="00934837" w:rsidP="0093483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sidR="00E124D8">
        <w:rPr>
          <w:rFonts w:ascii="Franklin Gothic Book" w:hAnsi="Franklin Gothic Book" w:cs="Calibri"/>
          <w:szCs w:val="20"/>
        </w:rPr>
        <w:t>y nr NZ/O</w:t>
      </w:r>
      <w:r>
        <w:rPr>
          <w:rFonts w:ascii="Franklin Gothic Book" w:hAnsi="Franklin Gothic Book" w:cs="Calibri"/>
          <w:szCs w:val="20"/>
        </w:rPr>
        <w:t>/…..…../……………….../2019</w:t>
      </w:r>
      <w:r w:rsidRPr="00933462">
        <w:rPr>
          <w:rFonts w:ascii="Franklin Gothic Book" w:hAnsi="Franklin Gothic Book" w:cs="Calibri"/>
          <w:szCs w:val="20"/>
        </w:rPr>
        <w:t>/……………………………../3113</w:t>
      </w:r>
    </w:p>
    <w:p w14:paraId="478925EB" w14:textId="77777777" w:rsidR="00934837" w:rsidRDefault="00934837" w:rsidP="00934837">
      <w:pPr>
        <w:jc w:val="center"/>
        <w:rPr>
          <w:rFonts w:asciiTheme="minorHAnsi" w:hAnsiTheme="minorHAnsi" w:cs="Arial"/>
          <w:b/>
          <w:color w:val="000000" w:themeColor="text1"/>
          <w:sz w:val="22"/>
          <w:szCs w:val="22"/>
        </w:rPr>
      </w:pPr>
    </w:p>
    <w:p w14:paraId="73809145" w14:textId="77777777" w:rsidR="00630D78" w:rsidRDefault="00630D78" w:rsidP="00A15ECD">
      <w:pPr>
        <w:jc w:val="right"/>
        <w:rPr>
          <w:rFonts w:ascii="Franklin Gothic Book" w:hAnsi="Franklin Gothic Book" w:cs="Calibri"/>
          <w:szCs w:val="20"/>
        </w:rPr>
      </w:pPr>
    </w:p>
    <w:p w14:paraId="2651E94C" w14:textId="77777777" w:rsidR="005E52E1" w:rsidRPr="00F203FC" w:rsidRDefault="005E52E1" w:rsidP="005E52E1">
      <w:pPr>
        <w:jc w:val="center"/>
        <w:rPr>
          <w:rFonts w:ascii="Franklin Gothic Book" w:hAnsi="Franklin Gothic Book" w:cs="Arial"/>
          <w:b/>
          <w:color w:val="000000" w:themeColor="text1"/>
          <w:sz w:val="24"/>
        </w:rPr>
      </w:pPr>
      <w:r w:rsidRPr="00F203FC">
        <w:rPr>
          <w:rFonts w:ascii="Franklin Gothic Book" w:hAnsi="Franklin Gothic Book" w:cs="Arial"/>
          <w:b/>
          <w:color w:val="000000" w:themeColor="text1"/>
          <w:sz w:val="24"/>
        </w:rPr>
        <w:t xml:space="preserve">Specyfikacja istotnych warunków zamówienia </w:t>
      </w:r>
    </w:p>
    <w:p w14:paraId="2F6FCB5F" w14:textId="77777777" w:rsidR="005E52E1" w:rsidRPr="00F203FC" w:rsidRDefault="005E52E1" w:rsidP="005E52E1">
      <w:pPr>
        <w:jc w:val="center"/>
        <w:rPr>
          <w:rFonts w:ascii="Franklin Gothic Book" w:hAnsi="Franklin Gothic Book" w:cs="Arial"/>
          <w:b/>
          <w:color w:val="000000" w:themeColor="text1"/>
          <w:sz w:val="24"/>
        </w:rPr>
      </w:pPr>
      <w:r w:rsidRPr="00F203FC">
        <w:rPr>
          <w:rFonts w:ascii="Franklin Gothic Book" w:hAnsi="Franklin Gothic Book" w:cs="Arial"/>
          <w:b/>
          <w:color w:val="000000" w:themeColor="text1"/>
          <w:sz w:val="24"/>
        </w:rPr>
        <w:t xml:space="preserve">SIWZ </w:t>
      </w:r>
    </w:p>
    <w:p w14:paraId="6ED9CF47" w14:textId="77777777" w:rsidR="00F45AD3" w:rsidRPr="00D62276" w:rsidRDefault="00F45AD3" w:rsidP="00F45AD3">
      <w:pPr>
        <w:ind w:left="1276" w:right="1415" w:hanging="248"/>
        <w:jc w:val="center"/>
        <w:rPr>
          <w:rFonts w:ascii="Franklin Gothic Book" w:hAnsi="Franklin Gothic Book" w:cs="Arial"/>
          <w:b/>
          <w:bCs/>
          <w:sz w:val="24"/>
        </w:rPr>
      </w:pPr>
      <w:r w:rsidRPr="00004B50">
        <w:rPr>
          <w:rFonts w:ascii="Franklin Gothic Book" w:eastAsia="Times" w:hAnsi="Franklin Gothic Book" w:cs="Verdana,Bold"/>
          <w:b/>
          <w:bCs/>
          <w:color w:val="000000" w:themeColor="text1"/>
          <w:szCs w:val="20"/>
        </w:rPr>
        <w:t>na</w:t>
      </w:r>
      <w:r w:rsidRPr="00A8104C">
        <w:rPr>
          <w:rFonts w:ascii="Franklin Gothic Book" w:eastAsia="Times" w:hAnsi="Franklin Gothic Book" w:cs="Verdana,Bold"/>
          <w:bCs/>
          <w:color w:val="000000" w:themeColor="text1"/>
          <w:szCs w:val="20"/>
        </w:rPr>
        <w:t xml:space="preserve"> </w:t>
      </w:r>
      <w:r>
        <w:rPr>
          <w:rFonts w:ascii="Franklin Gothic Book" w:eastAsia="Times" w:hAnsi="Franklin Gothic Book" w:cs="Verdana,Bold"/>
          <w:b/>
          <w:bCs/>
          <w:color w:val="000000" w:themeColor="text1"/>
          <w:szCs w:val="20"/>
        </w:rPr>
        <w:t>przegląd</w:t>
      </w:r>
      <w:r w:rsidRPr="0082594A">
        <w:rPr>
          <w:rFonts w:ascii="Franklin Gothic Book" w:eastAsia="Times" w:hAnsi="Franklin Gothic Book" w:cs="Verdana,Bold"/>
          <w:b/>
          <w:bCs/>
          <w:color w:val="000000" w:themeColor="text1"/>
          <w:szCs w:val="20"/>
        </w:rPr>
        <w:t xml:space="preserve"> generatora</w:t>
      </w:r>
      <w:r>
        <w:rPr>
          <w:rFonts w:ascii="Franklin Gothic Book" w:eastAsia="Times" w:hAnsi="Franklin Gothic Book" w:cs="Verdana,Bold"/>
          <w:b/>
          <w:bCs/>
          <w:color w:val="000000" w:themeColor="text1"/>
          <w:szCs w:val="20"/>
        </w:rPr>
        <w:t xml:space="preserve"> G6</w:t>
      </w:r>
      <w:r w:rsidRPr="0082594A">
        <w:rPr>
          <w:rFonts w:ascii="Franklin Gothic Book" w:eastAsia="Times" w:hAnsi="Franklin Gothic Book" w:cs="Verdana,Bold"/>
          <w:b/>
          <w:bCs/>
          <w:color w:val="000000" w:themeColor="text1"/>
          <w:szCs w:val="20"/>
        </w:rPr>
        <w:t xml:space="preserve"> w Enea Połaniec S.A.</w:t>
      </w:r>
      <w:r w:rsidRPr="00D62276">
        <w:rPr>
          <w:rFonts w:ascii="Franklin Gothic Book" w:eastAsia="Times" w:hAnsi="Franklin Gothic Book" w:cs="Verdana,Bold"/>
          <w:b/>
          <w:bCs/>
          <w:sz w:val="24"/>
        </w:rPr>
        <w:t xml:space="preserve"> </w:t>
      </w:r>
    </w:p>
    <w:p w14:paraId="34F1D9D8" w14:textId="77777777" w:rsidR="00F45AD3" w:rsidRDefault="00F45AD3" w:rsidP="00F45AD3">
      <w:pPr>
        <w:jc w:val="center"/>
        <w:rPr>
          <w:rFonts w:ascii="Franklin Gothic Book" w:hAnsi="Franklin Gothic Book" w:cs="Arial"/>
          <w:b/>
          <w:color w:val="000000" w:themeColor="text1"/>
          <w:szCs w:val="20"/>
          <w:highlight w:val="yellow"/>
        </w:rPr>
      </w:pPr>
    </w:p>
    <w:p w14:paraId="3D3F0178" w14:textId="77777777" w:rsidR="00F45AD3" w:rsidRDefault="00F45AD3" w:rsidP="00F45AD3">
      <w:pPr>
        <w:jc w:val="center"/>
        <w:rPr>
          <w:rFonts w:ascii="Franklin Gothic Book" w:hAnsi="Franklin Gothic Book" w:cs="Arial"/>
          <w:b/>
          <w:color w:val="000000" w:themeColor="text1"/>
          <w:szCs w:val="20"/>
          <w:highlight w:val="yellow"/>
        </w:rPr>
      </w:pPr>
    </w:p>
    <w:p w14:paraId="352835CE" w14:textId="77777777" w:rsidR="00F45AD3" w:rsidRPr="00AE76A2" w:rsidRDefault="00F45AD3" w:rsidP="00F45AD3">
      <w:pPr>
        <w:jc w:val="center"/>
        <w:rPr>
          <w:rFonts w:ascii="Franklin Gothic Book" w:hAnsi="Franklin Gothic Book" w:cs="Arial"/>
          <w:b/>
          <w:color w:val="000000" w:themeColor="text1"/>
          <w:szCs w:val="20"/>
          <w:highlight w:val="yellow"/>
        </w:rPr>
      </w:pPr>
    </w:p>
    <w:p w14:paraId="62A4F82D" w14:textId="77777777" w:rsidR="00F45AD3" w:rsidRPr="00B62808" w:rsidRDefault="00F45AD3" w:rsidP="0089782E">
      <w:pPr>
        <w:pStyle w:val="Akapitzlist"/>
        <w:numPr>
          <w:ilvl w:val="0"/>
          <w:numId w:val="35"/>
        </w:numPr>
        <w:spacing w:before="120" w:after="120" w:line="312" w:lineRule="atLeast"/>
        <w:ind w:left="426" w:hanging="284"/>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6DD1B61B" w14:textId="77777777" w:rsidR="00F45AD3" w:rsidRPr="005C2743" w:rsidRDefault="00F45AD3" w:rsidP="00F45AD3">
      <w:pPr>
        <w:spacing w:after="120"/>
        <w:rPr>
          <w:rFonts w:ascii="Franklin Gothic Book" w:hAnsi="Franklin Gothic Book" w:cs="Arial"/>
          <w:bCs/>
          <w:szCs w:val="20"/>
        </w:rPr>
      </w:pPr>
      <w:r w:rsidRPr="005C2743">
        <w:rPr>
          <w:rFonts w:ascii="Franklin Gothic Book" w:hAnsi="Franklin Gothic Book" w:cs="Arial"/>
          <w:bCs/>
          <w:szCs w:val="20"/>
        </w:rPr>
        <w:t xml:space="preserve">Przedmiotem zamówienia jest </w:t>
      </w:r>
      <w:r>
        <w:rPr>
          <w:rFonts w:ascii="Franklin Gothic Book" w:hAnsi="Franklin Gothic Book" w:cs="Arial"/>
          <w:bCs/>
          <w:szCs w:val="20"/>
        </w:rPr>
        <w:t>przegląd</w:t>
      </w:r>
      <w:r w:rsidRPr="005C2743">
        <w:rPr>
          <w:rFonts w:ascii="Franklin Gothic Book" w:hAnsi="Franklin Gothic Book" w:cs="Arial"/>
          <w:bCs/>
          <w:szCs w:val="20"/>
        </w:rPr>
        <w:t xml:space="preserve"> generatora </w:t>
      </w:r>
      <w:r>
        <w:rPr>
          <w:rFonts w:ascii="Franklin Gothic Book" w:hAnsi="Franklin Gothic Book" w:cs="Arial"/>
          <w:bCs/>
          <w:szCs w:val="20"/>
        </w:rPr>
        <w:t xml:space="preserve">G6 </w:t>
      </w:r>
      <w:r w:rsidRPr="005C2743">
        <w:rPr>
          <w:rFonts w:ascii="Franklin Gothic Book" w:hAnsi="Franklin Gothic Book" w:cs="Arial"/>
          <w:bCs/>
          <w:szCs w:val="20"/>
        </w:rPr>
        <w:t>w ENEA Elektrownia Połaniec S.A.</w:t>
      </w:r>
    </w:p>
    <w:p w14:paraId="214408E5" w14:textId="77777777" w:rsidR="00F45AD3" w:rsidRPr="00004B50" w:rsidRDefault="00F45AD3" w:rsidP="00F45AD3">
      <w:pPr>
        <w:rPr>
          <w:rFonts w:ascii="Franklin Gothic Book" w:hAnsi="Franklin Gothic Book" w:cs="Arial"/>
          <w:bCs/>
          <w:szCs w:val="20"/>
        </w:rPr>
      </w:pPr>
      <w:r w:rsidRPr="00004B50">
        <w:rPr>
          <w:rFonts w:ascii="Franklin Gothic Book" w:hAnsi="Franklin Gothic Book" w:cs="Arial"/>
          <w:bCs/>
          <w:szCs w:val="20"/>
        </w:rPr>
        <w:t>Remont (przegląd pośredni po 5 latach eksploatacji), bez wyjeżdżania wirnika. Otwarcie szczytów stojana generatora będzie po stronie Zamawiającego.</w:t>
      </w:r>
    </w:p>
    <w:p w14:paraId="4A160000" w14:textId="77777777" w:rsidR="00F45AD3" w:rsidRPr="00E61334" w:rsidRDefault="00F45AD3" w:rsidP="00F45AD3">
      <w:pPr>
        <w:jc w:val="both"/>
        <w:rPr>
          <w:rFonts w:ascii="Franklin Gothic Book" w:eastAsia="Calibri" w:hAnsi="Franklin Gothic Book" w:cs="Arial"/>
          <w:bCs/>
          <w:szCs w:val="20"/>
          <w:lang w:eastAsia="en-US"/>
        </w:rPr>
      </w:pPr>
    </w:p>
    <w:p w14:paraId="490ACC6D" w14:textId="77777777" w:rsidR="00F45AD3" w:rsidRPr="00E61334" w:rsidRDefault="00F45AD3" w:rsidP="0089782E">
      <w:pPr>
        <w:pStyle w:val="Akapitzlist"/>
        <w:numPr>
          <w:ilvl w:val="0"/>
          <w:numId w:val="35"/>
        </w:numPr>
        <w:spacing w:before="120" w:after="120" w:line="312" w:lineRule="atLeast"/>
        <w:ind w:left="284" w:hanging="284"/>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w:t>
      </w:r>
      <w:r>
        <w:rPr>
          <w:rFonts w:ascii="Franklin Gothic Book" w:hAnsi="Franklin Gothic Book" w:cs="Arial"/>
          <w:b/>
          <w:bCs/>
          <w:color w:val="000000" w:themeColor="text1"/>
          <w:sz w:val="20"/>
          <w:szCs w:val="20"/>
        </w:rPr>
        <w:t xml:space="preserve">czegółowy zakres usług </w:t>
      </w:r>
    </w:p>
    <w:p w14:paraId="3E5155ED" w14:textId="77777777" w:rsidR="00F45AD3" w:rsidRPr="00E61334" w:rsidRDefault="00F45AD3" w:rsidP="00F45AD3">
      <w:pPr>
        <w:spacing w:before="120" w:after="120" w:line="312" w:lineRule="atLeast"/>
        <w:rPr>
          <w:rFonts w:ascii="Franklin Gothic Book" w:hAnsi="Franklin Gothic Book" w:cs="Arial"/>
          <w:bCs/>
          <w:color w:val="000000" w:themeColor="text1"/>
          <w:szCs w:val="20"/>
        </w:rPr>
      </w:pPr>
      <w:r>
        <w:rPr>
          <w:rFonts w:ascii="Franklin Gothic Book" w:hAnsi="Franklin Gothic Book" w:cs="Arial"/>
          <w:bCs/>
          <w:color w:val="000000" w:themeColor="text1"/>
          <w:szCs w:val="20"/>
        </w:rPr>
        <w:t xml:space="preserve">Zakres prac przeglądowych stojana i wirnika obejmuje: </w:t>
      </w:r>
    </w:p>
    <w:p w14:paraId="515A4741" w14:textId="77777777" w:rsidR="00F45AD3" w:rsidRPr="00B62808" w:rsidRDefault="00F45AD3" w:rsidP="0089782E">
      <w:pPr>
        <w:pStyle w:val="Akapitzlist"/>
        <w:numPr>
          <w:ilvl w:val="1"/>
          <w:numId w:val="17"/>
        </w:numPr>
        <w:spacing w:after="120" w:line="240" w:lineRule="auto"/>
        <w:ind w:left="567" w:hanging="425"/>
        <w:contextualSpacing w:val="0"/>
        <w:rPr>
          <w:rFonts w:ascii="Franklin Gothic Book" w:hAnsi="Franklin Gothic Book"/>
          <w:b/>
          <w:sz w:val="20"/>
          <w:szCs w:val="20"/>
        </w:rPr>
      </w:pPr>
      <w:r>
        <w:rPr>
          <w:rFonts w:ascii="Franklin Gothic Book" w:hAnsi="Franklin Gothic Book"/>
          <w:b/>
          <w:sz w:val="20"/>
          <w:szCs w:val="20"/>
        </w:rPr>
        <w:t>Stojan generatora</w:t>
      </w:r>
    </w:p>
    <w:p w14:paraId="0F6C6082"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Czyszczenie wnętrza stojana.</w:t>
      </w:r>
    </w:p>
    <w:p w14:paraId="4BBF112D"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zabezpieczenia nakrętek M56 śrub ściągających pakiet rdzenia od str. P (połączeniowej) i T (turbiny).</w:t>
      </w:r>
    </w:p>
    <w:p w14:paraId="7C02BCCB"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zabezpieczenia śrub mocujących podstawy wsporników czół od str. P i T.</w:t>
      </w:r>
    </w:p>
    <w:p w14:paraId="1011A299"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śrub i podkładek zabezpieczających pokrywy rewizyjne na płaszczu wewnętrznym korpusu od str. P i T.</w:t>
      </w:r>
    </w:p>
    <w:p w14:paraId="0F977BF6"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nakrętek i śrub mocujących wsporniki szyn wyprowadzeniowych oraz kontrola zamocowania szyn we wspornikach.</w:t>
      </w:r>
    </w:p>
    <w:p w14:paraId="417B3E92"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prętów gwintowanych i nakrętek mocujących kolektory wodne.</w:t>
      </w:r>
    </w:p>
    <w:p w14:paraId="301C3557"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zabezpieczenia nakrętek połączeń teflonowych.</w:t>
      </w:r>
    </w:p>
    <w:p w14:paraId="45371D54"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nakrętek oraz podkładek zabezpieczających śrub mocujących mieszki kompensacyjne z kolektorami i izolatorami wodnymi.</w:t>
      </w:r>
    </w:p>
    <w:p w14:paraId="6E6CE75F"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odpływów i izolatorów przepustowych.</w:t>
      </w:r>
    </w:p>
    <w:p w14:paraId="62F508C4"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stanu wiązań skrzynek izolacyjnych na główkach czół prętów od str. P i T.</w:t>
      </w:r>
    </w:p>
    <w:p w14:paraId="6D5E3EB6"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wiązań usztywnień czół od str. P i T.</w:t>
      </w:r>
    </w:p>
    <w:p w14:paraId="5398C174"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osadzenia i zamocowania segmentów wsporczych czół (wsporniki, pierścienie mocujące).</w:t>
      </w:r>
    </w:p>
    <w:p w14:paraId="26426A5D"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Rewizja endoskopowa niedostępnych części stojana.</w:t>
      </w:r>
    </w:p>
    <w:p w14:paraId="5CF748DA"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Sprawdzenie i ocena stanu uszczelek izolatorów przepustowych i wodnych.</w:t>
      </w:r>
    </w:p>
    <w:p w14:paraId="15B2AF96"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Sprawdzenie klinowania.</w:t>
      </w:r>
    </w:p>
    <w:p w14:paraId="0306BF8C"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Sprawdzenie czujników temperatury, naprawa w dostępnych miejscach.</w:t>
      </w:r>
    </w:p>
    <w:p w14:paraId="34EF1E39"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Wykonanie próby szczelności uzwojenia.</w:t>
      </w:r>
    </w:p>
    <w:p w14:paraId="54674BAC"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Pomiar oporności czynnej uzwojenia stojana.</w:t>
      </w:r>
    </w:p>
    <w:p w14:paraId="19CEE399"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 xml:space="preserve">Pomiar współczynnika strat dielektrycznych </w:t>
      </w:r>
      <w:proofErr w:type="spellStart"/>
      <w:r w:rsidRPr="00336B26">
        <w:rPr>
          <w:rFonts w:ascii="Franklin Gothic Book" w:hAnsi="Franklin Gothic Book"/>
          <w:sz w:val="20"/>
          <w:szCs w:val="20"/>
        </w:rPr>
        <w:t>tgδ</w:t>
      </w:r>
      <w:proofErr w:type="spellEnd"/>
      <w:r w:rsidRPr="00336B26">
        <w:rPr>
          <w:rFonts w:ascii="Franklin Gothic Book" w:hAnsi="Franklin Gothic Book"/>
          <w:sz w:val="20"/>
          <w:szCs w:val="20"/>
        </w:rPr>
        <w:t xml:space="preserve"> oraz pojemności.</w:t>
      </w:r>
    </w:p>
    <w:p w14:paraId="30FE1D74"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Pomiar wyładowań niezupełnych UP=1,2xUn=18,9kV AC.</w:t>
      </w:r>
    </w:p>
    <w:p w14:paraId="1FBCBFD0"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Kontrola instalacji termometrycznej (500V DC).</w:t>
      </w:r>
    </w:p>
    <w:p w14:paraId="27174BC8"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Usunięcie drobnych zauważonych usterek.</w:t>
      </w:r>
    </w:p>
    <w:p w14:paraId="43C2FA7E" w14:textId="77777777" w:rsidR="00F45AD3" w:rsidRPr="00336B26" w:rsidRDefault="00F45AD3" w:rsidP="0089782E">
      <w:pPr>
        <w:pStyle w:val="Akapitzlist"/>
        <w:numPr>
          <w:ilvl w:val="2"/>
          <w:numId w:val="17"/>
        </w:numPr>
        <w:spacing w:after="120" w:line="240" w:lineRule="auto"/>
        <w:ind w:left="1418" w:hanging="851"/>
        <w:contextualSpacing w:val="0"/>
        <w:rPr>
          <w:rFonts w:ascii="Franklin Gothic Book" w:hAnsi="Franklin Gothic Book"/>
          <w:sz w:val="20"/>
          <w:szCs w:val="20"/>
        </w:rPr>
      </w:pPr>
      <w:r w:rsidRPr="00336B26">
        <w:rPr>
          <w:rFonts w:ascii="Franklin Gothic Book" w:hAnsi="Franklin Gothic Book"/>
          <w:sz w:val="20"/>
          <w:szCs w:val="20"/>
        </w:rPr>
        <w:t>Przygotowanie stojana do pomiarów (</w:t>
      </w:r>
      <w:proofErr w:type="spellStart"/>
      <w:r w:rsidRPr="00336B26">
        <w:rPr>
          <w:rFonts w:ascii="Franklin Gothic Book" w:hAnsi="Franklin Gothic Book"/>
          <w:sz w:val="20"/>
          <w:szCs w:val="20"/>
        </w:rPr>
        <w:t>rozszynowanie</w:t>
      </w:r>
      <w:proofErr w:type="spellEnd"/>
      <w:r w:rsidRPr="00336B26">
        <w:rPr>
          <w:rFonts w:ascii="Franklin Gothic Book" w:hAnsi="Franklin Gothic Book"/>
          <w:sz w:val="20"/>
          <w:szCs w:val="20"/>
        </w:rPr>
        <w:t xml:space="preserve"> i </w:t>
      </w:r>
      <w:proofErr w:type="spellStart"/>
      <w:r w:rsidRPr="00336B26">
        <w:rPr>
          <w:rFonts w:ascii="Franklin Gothic Book" w:hAnsi="Franklin Gothic Book"/>
          <w:sz w:val="20"/>
          <w:szCs w:val="20"/>
        </w:rPr>
        <w:t>zszynowanie</w:t>
      </w:r>
      <w:proofErr w:type="spellEnd"/>
      <w:r w:rsidRPr="00336B26">
        <w:rPr>
          <w:rFonts w:ascii="Franklin Gothic Book" w:hAnsi="Franklin Gothic Book"/>
          <w:sz w:val="20"/>
          <w:szCs w:val="20"/>
        </w:rPr>
        <w:t xml:space="preserve"> po stronie gwiazdy i wyprowadzenia mocy, prace te nie wymagają demontażu osłon szynoprzewodów) w zakresie Wykonawcy.</w:t>
      </w:r>
    </w:p>
    <w:p w14:paraId="2A108E83" w14:textId="77777777" w:rsidR="00F45AD3" w:rsidRDefault="00F45AD3" w:rsidP="00F45AD3">
      <w:pPr>
        <w:spacing w:after="120"/>
        <w:rPr>
          <w:rFonts w:ascii="Franklin Gothic Book" w:hAnsi="Franklin Gothic Book"/>
          <w:szCs w:val="20"/>
        </w:rPr>
      </w:pPr>
    </w:p>
    <w:p w14:paraId="58381027" w14:textId="77777777" w:rsidR="00F45AD3" w:rsidRPr="00F45AD3" w:rsidRDefault="00F45AD3" w:rsidP="0089782E">
      <w:pPr>
        <w:pStyle w:val="Akapitzlist"/>
        <w:numPr>
          <w:ilvl w:val="1"/>
          <w:numId w:val="17"/>
        </w:numPr>
        <w:spacing w:after="120"/>
        <w:ind w:left="851" w:hanging="567"/>
        <w:rPr>
          <w:rFonts w:ascii="Franklin Gothic Book" w:hAnsi="Franklin Gothic Book"/>
          <w:b/>
          <w:sz w:val="20"/>
          <w:szCs w:val="20"/>
        </w:rPr>
      </w:pPr>
      <w:r w:rsidRPr="00F45AD3">
        <w:rPr>
          <w:rFonts w:ascii="Franklin Gothic Book" w:hAnsi="Franklin Gothic Book"/>
          <w:b/>
          <w:sz w:val="20"/>
          <w:szCs w:val="20"/>
        </w:rPr>
        <w:lastRenderedPageBreak/>
        <w:t>Wirnik generatora</w:t>
      </w:r>
    </w:p>
    <w:p w14:paraId="79D09CD4"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Kontrola wizualna wirnika ze szczególnym zwróceniem uwagi na kołpaki.</w:t>
      </w:r>
    </w:p>
    <w:p w14:paraId="531D6A19"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Rewizja endoskopowa </w:t>
      </w:r>
      <w:proofErr w:type="spellStart"/>
      <w:r w:rsidRPr="00336B26">
        <w:rPr>
          <w:rFonts w:ascii="Franklin Gothic Book" w:hAnsi="Franklin Gothic Book"/>
          <w:sz w:val="20"/>
          <w:szCs w:val="20"/>
        </w:rPr>
        <w:t>podkołpakowa</w:t>
      </w:r>
      <w:proofErr w:type="spellEnd"/>
      <w:r w:rsidRPr="00336B26">
        <w:rPr>
          <w:rFonts w:ascii="Franklin Gothic Book" w:hAnsi="Franklin Gothic Book"/>
          <w:sz w:val="20"/>
          <w:szCs w:val="20"/>
        </w:rPr>
        <w:t>.</w:t>
      </w:r>
    </w:p>
    <w:p w14:paraId="2A7C2F4E"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Przegląd wentylatorów (badania penetracyjne).</w:t>
      </w:r>
    </w:p>
    <w:p w14:paraId="792F7E3A"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Sprawdzenie mocowania śrub prądowych.</w:t>
      </w:r>
    </w:p>
    <w:p w14:paraId="2E0A6E6F"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Przegląd pierścieni ślizgowych wraz z pomiarem zużycia.</w:t>
      </w:r>
    </w:p>
    <w:p w14:paraId="613B596F"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Przegląd urządzenia szczotkowego (dokładne oczyszczenie</w:t>
      </w:r>
      <w:r>
        <w:rPr>
          <w:rFonts w:ascii="Franklin Gothic Book" w:hAnsi="Franklin Gothic Book"/>
          <w:sz w:val="20"/>
          <w:szCs w:val="20"/>
        </w:rPr>
        <w:t xml:space="preserve"> wnętrza</w:t>
      </w:r>
      <w:r w:rsidRPr="00336B26">
        <w:rPr>
          <w:rFonts w:ascii="Franklin Gothic Book" w:hAnsi="Franklin Gothic Book"/>
          <w:sz w:val="20"/>
          <w:szCs w:val="20"/>
        </w:rPr>
        <w:t>, regulacja, pomiary mechaniczne i elektryczne, sprawdzenie docisku sprężyn, wymiana szczotek – szczotki główne i pomiarowe dostarczy Zamawiający).</w:t>
      </w:r>
    </w:p>
    <w:p w14:paraId="3CE2F19C"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Pomiar rezystancji i izolacji uzwojenia wirnika. </w:t>
      </w:r>
    </w:p>
    <w:p w14:paraId="695BB1EE"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Pomiar spadków napięć na biegunach wirnika. </w:t>
      </w:r>
    </w:p>
    <w:p w14:paraId="7DC5E381" w14:textId="77777777" w:rsidR="00F45AD3" w:rsidRPr="00336B26"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Pomiar RSO (UU=2400V). </w:t>
      </w:r>
    </w:p>
    <w:p w14:paraId="2BB5C938" w14:textId="77777777" w:rsidR="00F45AD3" w:rsidRDefault="00F45AD3" w:rsidP="0089782E">
      <w:pPr>
        <w:pStyle w:val="Akapitzlist"/>
        <w:numPr>
          <w:ilvl w:val="2"/>
          <w:numId w:val="17"/>
        </w:numPr>
        <w:spacing w:after="120" w:line="240" w:lineRule="auto"/>
        <w:ind w:left="1276" w:hanging="709"/>
        <w:contextualSpacing w:val="0"/>
        <w:rPr>
          <w:rFonts w:ascii="Franklin Gothic Book" w:hAnsi="Franklin Gothic Book"/>
          <w:sz w:val="20"/>
          <w:szCs w:val="20"/>
        </w:rPr>
      </w:pPr>
      <w:r w:rsidRPr="00336B26">
        <w:rPr>
          <w:rFonts w:ascii="Franklin Gothic Book" w:hAnsi="Franklin Gothic Book"/>
          <w:sz w:val="20"/>
          <w:szCs w:val="20"/>
        </w:rPr>
        <w:t xml:space="preserve">Usunięcie drobnych zauważonych usterek. </w:t>
      </w:r>
    </w:p>
    <w:p w14:paraId="77F53ED5" w14:textId="77777777" w:rsidR="00F45AD3" w:rsidRPr="00336B26" w:rsidRDefault="00F45AD3" w:rsidP="00F45AD3">
      <w:pPr>
        <w:pStyle w:val="Akapitzlist"/>
        <w:spacing w:after="120" w:line="240" w:lineRule="auto"/>
        <w:ind w:left="1134"/>
        <w:contextualSpacing w:val="0"/>
        <w:rPr>
          <w:rFonts w:ascii="Franklin Gothic Book" w:hAnsi="Franklin Gothic Book"/>
          <w:sz w:val="20"/>
          <w:szCs w:val="20"/>
        </w:rPr>
      </w:pPr>
    </w:p>
    <w:p w14:paraId="16787B40" w14:textId="77777777" w:rsidR="00F45AD3" w:rsidRPr="00F45AD3" w:rsidRDefault="00F45AD3" w:rsidP="0089782E">
      <w:pPr>
        <w:pStyle w:val="Akapitzlist"/>
        <w:numPr>
          <w:ilvl w:val="1"/>
          <w:numId w:val="17"/>
        </w:numPr>
        <w:spacing w:after="120"/>
        <w:ind w:left="709" w:hanging="425"/>
        <w:rPr>
          <w:rFonts w:ascii="Franklin Gothic Book" w:hAnsi="Franklin Gothic Book"/>
          <w:b/>
          <w:szCs w:val="20"/>
          <w:u w:val="single"/>
        </w:rPr>
      </w:pPr>
      <w:r w:rsidRPr="00F45AD3">
        <w:rPr>
          <w:rFonts w:ascii="Franklin Gothic Book" w:hAnsi="Franklin Gothic Book"/>
          <w:b/>
          <w:szCs w:val="20"/>
          <w:u w:val="single"/>
        </w:rPr>
        <w:t>Wymagania</w:t>
      </w:r>
    </w:p>
    <w:p w14:paraId="271D021F" w14:textId="77777777" w:rsidR="00F45AD3" w:rsidRPr="00B62808" w:rsidRDefault="00F45AD3" w:rsidP="0089782E">
      <w:pPr>
        <w:pStyle w:val="Akapitzlist"/>
        <w:numPr>
          <w:ilvl w:val="2"/>
          <w:numId w:val="17"/>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musi opracować i stosować taką technologię prac, aby nie dopuścić do pogorszenia stanu </w:t>
      </w:r>
      <w:r>
        <w:rPr>
          <w:rFonts w:ascii="Franklin Gothic Book" w:hAnsi="Franklin Gothic Book"/>
          <w:color w:val="000000" w:themeColor="text1"/>
          <w:sz w:val="20"/>
          <w:szCs w:val="20"/>
        </w:rPr>
        <w:t>generatora i jego funkcjonalności</w:t>
      </w:r>
      <w:r w:rsidRPr="00B62808">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t>
      </w:r>
    </w:p>
    <w:p w14:paraId="1EE717C3" w14:textId="77777777" w:rsidR="00F45AD3" w:rsidRDefault="00F45AD3" w:rsidP="0089782E">
      <w:pPr>
        <w:pStyle w:val="Akapitzlist"/>
        <w:numPr>
          <w:ilvl w:val="2"/>
          <w:numId w:val="1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Wykonawca wykona </w:t>
      </w:r>
      <w:r w:rsidRPr="00B13D52">
        <w:rPr>
          <w:rFonts w:ascii="Franklin Gothic Book" w:hAnsi="Franklin Gothic Book"/>
          <w:color w:val="000000" w:themeColor="text1"/>
          <w:sz w:val="20"/>
          <w:szCs w:val="20"/>
        </w:rPr>
        <w:t xml:space="preserve">Wszystkie prace i badania potrzebne dla realizacji zakresu </w:t>
      </w:r>
      <w:r>
        <w:rPr>
          <w:rFonts w:ascii="Franklin Gothic Book" w:hAnsi="Franklin Gothic Book"/>
          <w:color w:val="000000" w:themeColor="text1"/>
          <w:sz w:val="20"/>
          <w:szCs w:val="20"/>
        </w:rPr>
        <w:t>usług</w:t>
      </w:r>
      <w:r w:rsidRPr="00B13D52">
        <w:rPr>
          <w:rFonts w:ascii="Franklin Gothic Book" w:hAnsi="Franklin Gothic Book"/>
          <w:color w:val="000000" w:themeColor="text1"/>
          <w:sz w:val="20"/>
          <w:szCs w:val="20"/>
        </w:rPr>
        <w:t>.</w:t>
      </w:r>
    </w:p>
    <w:p w14:paraId="228745AB" w14:textId="77777777" w:rsidR="00F45AD3" w:rsidRPr="00B13D52" w:rsidRDefault="00F45AD3" w:rsidP="0089782E">
      <w:pPr>
        <w:pStyle w:val="Akapitzlist"/>
        <w:numPr>
          <w:ilvl w:val="2"/>
          <w:numId w:val="17"/>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Wykonawca będzie przestrzegał polskich przepisów prawnych łącznie z instrukcjami i przepisami lokalnych organów takich jak dotyczące przepisów przeciwpożarowych i ubezpieczeniowych.</w:t>
      </w:r>
    </w:p>
    <w:p w14:paraId="3A8882F2" w14:textId="77777777" w:rsidR="00F45AD3" w:rsidRPr="00B62808" w:rsidRDefault="00F45AD3" w:rsidP="0089782E">
      <w:pPr>
        <w:pStyle w:val="Akapitzlist"/>
        <w:numPr>
          <w:ilvl w:val="2"/>
          <w:numId w:val="17"/>
        </w:numPr>
        <w:spacing w:after="120" w:line="240" w:lineRule="auto"/>
        <w:ind w:left="1276" w:hanging="567"/>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dostarczy wszelką dokumentację </w:t>
      </w:r>
      <w:r>
        <w:rPr>
          <w:rFonts w:ascii="Franklin Gothic Book" w:hAnsi="Franklin Gothic Book"/>
          <w:color w:val="000000" w:themeColor="text1"/>
          <w:sz w:val="20"/>
          <w:szCs w:val="20"/>
        </w:rPr>
        <w:t>remontową</w:t>
      </w:r>
      <w:r w:rsidRPr="00B62808">
        <w:rPr>
          <w:rFonts w:ascii="Franklin Gothic Book" w:hAnsi="Franklin Gothic Book"/>
          <w:color w:val="000000" w:themeColor="text1"/>
          <w:sz w:val="20"/>
          <w:szCs w:val="20"/>
        </w:rPr>
        <w:t xml:space="preserve">, protokoły z prób i pomiarów pomontażowych wraz z orzeczeniem sprawności remontowanego </w:t>
      </w:r>
      <w:r>
        <w:rPr>
          <w:rFonts w:ascii="Franklin Gothic Book" w:hAnsi="Franklin Gothic Book"/>
          <w:color w:val="000000" w:themeColor="text1"/>
          <w:sz w:val="20"/>
          <w:szCs w:val="20"/>
        </w:rPr>
        <w:t>generatora</w:t>
      </w:r>
      <w:r w:rsidRPr="00B62808">
        <w:rPr>
          <w:rFonts w:ascii="Franklin Gothic Book" w:hAnsi="Franklin Gothic Book"/>
          <w:color w:val="000000" w:themeColor="text1"/>
          <w:sz w:val="20"/>
          <w:szCs w:val="20"/>
        </w:rPr>
        <w:t>. Dostarczona dokumentacja będzie w języku polskim.</w:t>
      </w:r>
    </w:p>
    <w:p w14:paraId="22143EE1" w14:textId="77777777" w:rsidR="00F45AD3" w:rsidRDefault="00F45AD3" w:rsidP="0089782E">
      <w:pPr>
        <w:pStyle w:val="Akapitzlist"/>
        <w:numPr>
          <w:ilvl w:val="2"/>
          <w:numId w:val="17"/>
        </w:numPr>
        <w:spacing w:after="120" w:line="240" w:lineRule="auto"/>
        <w:ind w:left="1276" w:hanging="567"/>
        <w:contextualSpacing w:val="0"/>
        <w:jc w:val="both"/>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Wszystkie usługi i materiały</w:t>
      </w:r>
      <w:r>
        <w:rPr>
          <w:rFonts w:ascii="Franklin Gothic Book" w:hAnsi="Franklin Gothic Book"/>
          <w:color w:val="000000" w:themeColor="text1"/>
          <w:sz w:val="20"/>
          <w:szCs w:val="20"/>
        </w:rPr>
        <w:t xml:space="preserve"> </w:t>
      </w:r>
      <w:r w:rsidRPr="00B62808">
        <w:rPr>
          <w:rFonts w:ascii="Franklin Gothic Book" w:hAnsi="Franklin Gothic Book"/>
          <w:color w:val="000000" w:themeColor="text1"/>
          <w:sz w:val="20"/>
          <w:szCs w:val="20"/>
        </w:rPr>
        <w:t xml:space="preserve">do remontu </w:t>
      </w:r>
      <w:r>
        <w:rPr>
          <w:rFonts w:ascii="Franklin Gothic Book" w:hAnsi="Franklin Gothic Book"/>
          <w:color w:val="000000" w:themeColor="text1"/>
          <w:sz w:val="20"/>
          <w:szCs w:val="20"/>
        </w:rPr>
        <w:t>określone zakresem prac</w:t>
      </w:r>
      <w:r w:rsidRPr="00B62808">
        <w:rPr>
          <w:rFonts w:ascii="Franklin Gothic Book" w:hAnsi="Franklin Gothic Book"/>
          <w:color w:val="000000" w:themeColor="text1"/>
          <w:sz w:val="20"/>
          <w:szCs w:val="20"/>
        </w:rPr>
        <w:t xml:space="preserve"> dostarcza Wykonawca, zadanie realizowane w całości przez Wykonawcę. </w:t>
      </w:r>
    </w:p>
    <w:p w14:paraId="7DBD03B8" w14:textId="77777777" w:rsidR="00F45AD3" w:rsidRPr="00B20C0C" w:rsidRDefault="00F45AD3" w:rsidP="0089782E">
      <w:pPr>
        <w:pStyle w:val="Akapitzlist"/>
        <w:numPr>
          <w:ilvl w:val="2"/>
          <w:numId w:val="17"/>
        </w:numPr>
        <w:spacing w:after="120" w:line="240" w:lineRule="auto"/>
        <w:ind w:left="1276" w:hanging="567"/>
        <w:contextualSpacing w:val="0"/>
        <w:jc w:val="both"/>
        <w:rPr>
          <w:rFonts w:ascii="Franklin Gothic Book" w:hAnsi="Franklin Gothic Book"/>
          <w:color w:val="000000" w:themeColor="text1"/>
          <w:sz w:val="20"/>
          <w:szCs w:val="20"/>
        </w:rPr>
      </w:pPr>
      <w:r w:rsidRPr="00B20C0C">
        <w:rPr>
          <w:rFonts w:ascii="Franklin Gothic Book" w:hAnsi="Franklin Gothic Book"/>
          <w:color w:val="000000" w:themeColor="text1"/>
          <w:sz w:val="20"/>
          <w:szCs w:val="20"/>
        </w:rPr>
        <w:t xml:space="preserve">Po wykonanym remoncie należy opracować dokumentację poremontową </w:t>
      </w:r>
      <w:r>
        <w:rPr>
          <w:rFonts w:ascii="Franklin Gothic Book" w:hAnsi="Franklin Gothic Book"/>
          <w:color w:val="000000" w:themeColor="text1"/>
          <w:sz w:val="20"/>
          <w:szCs w:val="20"/>
        </w:rPr>
        <w:t xml:space="preserve">(sprawozdanie </w:t>
      </w:r>
      <w:r w:rsidRPr="00387A9B">
        <w:rPr>
          <w:rFonts w:ascii="Arial" w:eastAsia="Times New Roman" w:hAnsi="Arial" w:cs="Arial"/>
          <w:sz w:val="20"/>
          <w:szCs w:val="20"/>
          <w:lang w:eastAsia="pl-PL"/>
        </w:rPr>
        <w:t>z wykonanego przeglądu generatora</w:t>
      </w:r>
      <w:r>
        <w:rPr>
          <w:rFonts w:ascii="Arial" w:eastAsia="Times New Roman" w:hAnsi="Arial" w:cs="Arial"/>
          <w:sz w:val="20"/>
          <w:szCs w:val="20"/>
          <w:lang w:eastAsia="pl-PL"/>
        </w:rPr>
        <w:t xml:space="preserve"> wraz z dokumentacją fotograficzną)</w:t>
      </w:r>
      <w:r w:rsidRPr="00B20C0C">
        <w:rPr>
          <w:rFonts w:ascii="Franklin Gothic Book" w:hAnsi="Franklin Gothic Book"/>
          <w:color w:val="000000" w:themeColor="text1"/>
          <w:sz w:val="20"/>
          <w:szCs w:val="20"/>
        </w:rPr>
        <w:t xml:space="preserve"> w wersji papierowej oraz w wersji elektronicznej w formacie doc., pdf. lub </w:t>
      </w:r>
      <w:proofErr w:type="spellStart"/>
      <w:r w:rsidRPr="00B20C0C">
        <w:rPr>
          <w:rFonts w:ascii="Franklin Gothic Book" w:hAnsi="Franklin Gothic Book"/>
          <w:color w:val="000000" w:themeColor="text1"/>
          <w:sz w:val="20"/>
          <w:szCs w:val="20"/>
        </w:rPr>
        <w:t>dwg</w:t>
      </w:r>
      <w:proofErr w:type="spellEnd"/>
      <w:r w:rsidRPr="00B20C0C">
        <w:rPr>
          <w:rFonts w:ascii="Franklin Gothic Book" w:hAnsi="Franklin Gothic Book"/>
          <w:color w:val="000000" w:themeColor="text1"/>
          <w:sz w:val="20"/>
          <w:szCs w:val="20"/>
        </w:rPr>
        <w:t>. Opracowanie wykonane w języku polskim.</w:t>
      </w:r>
    </w:p>
    <w:p w14:paraId="57449CB5" w14:textId="77777777" w:rsidR="00F45AD3" w:rsidRPr="00B62808" w:rsidRDefault="00F45AD3" w:rsidP="00F45AD3">
      <w:pPr>
        <w:pStyle w:val="Akapitzlist"/>
        <w:spacing w:after="0" w:line="240" w:lineRule="auto"/>
        <w:contextualSpacing w:val="0"/>
        <w:jc w:val="both"/>
        <w:rPr>
          <w:rFonts w:ascii="Franklin Gothic Book" w:hAnsi="Franklin Gothic Book"/>
          <w:sz w:val="20"/>
          <w:szCs w:val="20"/>
        </w:rPr>
      </w:pPr>
    </w:p>
    <w:p w14:paraId="7E3CB71F" w14:textId="77777777" w:rsidR="00F45AD3" w:rsidRPr="0043130C" w:rsidRDefault="00F45AD3" w:rsidP="0089782E">
      <w:pPr>
        <w:pStyle w:val="Akapitzlist"/>
        <w:numPr>
          <w:ilvl w:val="1"/>
          <w:numId w:val="17"/>
        </w:numPr>
        <w:spacing w:after="120"/>
        <w:rPr>
          <w:rFonts w:ascii="Franklin Gothic Book" w:hAnsi="Franklin Gothic Book" w:cs="Arial"/>
          <w:b/>
          <w:bCs/>
          <w:color w:val="000000" w:themeColor="text1"/>
          <w:szCs w:val="20"/>
          <w:u w:val="single"/>
        </w:rPr>
      </w:pPr>
      <w:r w:rsidRPr="0043130C">
        <w:rPr>
          <w:rFonts w:ascii="Franklin Gothic Book" w:hAnsi="Franklin Gothic Book" w:cs="Arial"/>
          <w:b/>
          <w:bCs/>
          <w:color w:val="000000" w:themeColor="text1"/>
          <w:szCs w:val="20"/>
          <w:u w:val="single"/>
        </w:rPr>
        <w:t>ZAŁOŻENIA I WARUNKI TECHNICZNE DLA PRAWIDŁOWEJ REALIZACJI ZADANIA</w:t>
      </w:r>
    </w:p>
    <w:p w14:paraId="7A4A2BA0" w14:textId="77777777" w:rsidR="00F45AD3" w:rsidRPr="00B62808" w:rsidRDefault="00F45AD3" w:rsidP="0089782E">
      <w:pPr>
        <w:pStyle w:val="Tekstpodstawowywcity"/>
        <w:numPr>
          <w:ilvl w:val="2"/>
          <w:numId w:val="1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r>
        <w:rPr>
          <w:rFonts w:ascii="Franklin Gothic Book" w:hAnsi="Franklin Gothic Book"/>
          <w:color w:val="000000" w:themeColor="text1"/>
          <w:szCs w:val="20"/>
        </w:rPr>
        <w:t xml:space="preserve"> (wyjątkiem jest tylko udostępnienie suwnicy 100t na maszynowni bloków energetycznych przez Zamawiającego)</w:t>
      </w:r>
      <w:r w:rsidRPr="00B62808">
        <w:rPr>
          <w:rFonts w:ascii="Franklin Gothic Book" w:hAnsi="Franklin Gothic Book"/>
          <w:color w:val="000000" w:themeColor="text1"/>
          <w:szCs w:val="20"/>
        </w:rPr>
        <w:t>.</w:t>
      </w:r>
    </w:p>
    <w:p w14:paraId="0A7893A3" w14:textId="77777777" w:rsidR="00F45AD3" w:rsidRPr="00B62808" w:rsidRDefault="00F45AD3" w:rsidP="0089782E">
      <w:pPr>
        <w:pStyle w:val="Tekstpodstawowywcity"/>
        <w:numPr>
          <w:ilvl w:val="2"/>
          <w:numId w:val="1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4EC48717" w14:textId="77777777" w:rsidR="00F45AD3" w:rsidRPr="00B62808" w:rsidRDefault="00F45AD3" w:rsidP="0089782E">
      <w:pPr>
        <w:pStyle w:val="Tekstpodstawowywcity"/>
        <w:numPr>
          <w:ilvl w:val="2"/>
          <w:numId w:val="17"/>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647F6401" w14:textId="77777777" w:rsidR="00F45AD3" w:rsidRPr="00B62808" w:rsidRDefault="00F45AD3" w:rsidP="00F45AD3">
      <w:pPr>
        <w:rPr>
          <w:rFonts w:ascii="Franklin Gothic Book" w:hAnsi="Franklin Gothic Book"/>
          <w:szCs w:val="20"/>
          <w:lang w:eastAsia="en-US"/>
        </w:rPr>
      </w:pPr>
    </w:p>
    <w:p w14:paraId="062C74BA" w14:textId="77777777" w:rsidR="00F45AD3" w:rsidRPr="00785734" w:rsidRDefault="00F45AD3" w:rsidP="0089782E">
      <w:pPr>
        <w:pStyle w:val="Akapitzlist"/>
        <w:numPr>
          <w:ilvl w:val="0"/>
          <w:numId w:val="35"/>
        </w:numPr>
        <w:spacing w:after="120" w:line="240" w:lineRule="auto"/>
        <w:ind w:left="567" w:hanging="425"/>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7286A86F" w14:textId="77777777" w:rsidR="00F45AD3" w:rsidRPr="0043130C" w:rsidRDefault="00F45AD3" w:rsidP="0043130C">
      <w:pPr>
        <w:pStyle w:val="Akapitzlist"/>
        <w:spacing w:after="120" w:line="240" w:lineRule="auto"/>
        <w:ind w:left="0"/>
        <w:contextualSpacing w:val="0"/>
        <w:rPr>
          <w:rFonts w:ascii="Franklin Gothic Book" w:hAnsi="Franklin Gothic Book" w:cs="Arial"/>
          <w:bCs/>
          <w:color w:val="000000" w:themeColor="text1"/>
          <w:sz w:val="20"/>
          <w:szCs w:val="20"/>
        </w:rPr>
      </w:pPr>
      <w:r>
        <w:rPr>
          <w:rFonts w:ascii="Franklin Gothic Book" w:hAnsi="Franklin Gothic Book" w:cs="Arial"/>
          <w:bCs/>
          <w:color w:val="000000" w:themeColor="text1"/>
          <w:sz w:val="20"/>
          <w:szCs w:val="20"/>
        </w:rPr>
        <w:t>Istniejąca d</w:t>
      </w:r>
      <w:r w:rsidRPr="00785734">
        <w:rPr>
          <w:rFonts w:ascii="Franklin Gothic Book" w:hAnsi="Franklin Gothic Book" w:cs="Arial"/>
          <w:bCs/>
          <w:color w:val="000000" w:themeColor="text1"/>
          <w:sz w:val="20"/>
          <w:szCs w:val="20"/>
        </w:rPr>
        <w:t xml:space="preserve">okumentacja techniczna dotycząca przedmiotowego </w:t>
      </w:r>
      <w:r>
        <w:rPr>
          <w:rFonts w:ascii="Franklin Gothic Book" w:hAnsi="Franklin Gothic Book" w:cs="Arial"/>
          <w:bCs/>
          <w:color w:val="000000" w:themeColor="text1"/>
          <w:sz w:val="20"/>
          <w:szCs w:val="20"/>
        </w:rPr>
        <w:t>generatora</w:t>
      </w:r>
      <w:r w:rsidRPr="00785734">
        <w:rPr>
          <w:rFonts w:ascii="Franklin Gothic Book" w:hAnsi="Franklin Gothic Book" w:cs="Arial"/>
          <w:bCs/>
          <w:color w:val="000000" w:themeColor="text1"/>
          <w:sz w:val="20"/>
          <w:szCs w:val="20"/>
        </w:rPr>
        <w:t xml:space="preserve"> jest dostępna w siedzibie Zamawiającego.</w:t>
      </w:r>
    </w:p>
    <w:p w14:paraId="32F89240" w14:textId="77777777" w:rsidR="00F45AD3" w:rsidRPr="008900AF" w:rsidRDefault="00F45AD3" w:rsidP="0089782E">
      <w:pPr>
        <w:pStyle w:val="Akapitzlist"/>
        <w:numPr>
          <w:ilvl w:val="0"/>
          <w:numId w:val="35"/>
        </w:numPr>
        <w:spacing w:after="120" w:line="240" w:lineRule="auto"/>
        <w:ind w:left="567" w:hanging="425"/>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050F78B2" w14:textId="77777777" w:rsidR="00F45AD3" w:rsidRPr="00C606BD" w:rsidRDefault="00F45AD3" w:rsidP="00F45AD3">
      <w:pPr>
        <w:spacing w:after="120"/>
        <w:rPr>
          <w:rFonts w:ascii="Franklin Gothic Book" w:hAnsi="Franklin Gothic Book"/>
          <w:b/>
          <w:szCs w:val="20"/>
        </w:rPr>
      </w:pPr>
      <w:r w:rsidRPr="00C606BD">
        <w:rPr>
          <w:rFonts w:ascii="Franklin Gothic Book" w:hAnsi="Franklin Gothic Book"/>
          <w:b/>
          <w:szCs w:val="20"/>
        </w:rPr>
        <w:t xml:space="preserve">Podstawowe parametry techniczne generatora:  </w:t>
      </w:r>
    </w:p>
    <w:p w14:paraId="3D95F72B" w14:textId="77777777" w:rsidR="00F45AD3" w:rsidRPr="00004B50" w:rsidRDefault="00F45AD3" w:rsidP="00F45AD3">
      <w:pPr>
        <w:rPr>
          <w:rFonts w:ascii="Franklin Gothic Book" w:hAnsi="Franklin Gothic Book" w:cs="Arial"/>
          <w:bCs/>
          <w:szCs w:val="20"/>
          <w:u w:val="single"/>
        </w:rPr>
      </w:pPr>
      <w:r w:rsidRPr="00004B50">
        <w:rPr>
          <w:rFonts w:ascii="Franklin Gothic Book" w:hAnsi="Franklin Gothic Book" w:cs="Arial"/>
          <w:bCs/>
          <w:szCs w:val="20"/>
          <w:u w:val="single"/>
        </w:rPr>
        <w:t>Dane generatora G6:</w:t>
      </w:r>
    </w:p>
    <w:p w14:paraId="3D37F06F" w14:textId="77777777" w:rsidR="00F45AD3" w:rsidRDefault="00F45AD3" w:rsidP="00F45AD3">
      <w:pPr>
        <w:rPr>
          <w:rFonts w:ascii="Franklin Gothic Book" w:hAnsi="Franklin Gothic Book" w:cs="Arial"/>
          <w:bCs/>
          <w:szCs w:val="20"/>
        </w:rPr>
      </w:pPr>
      <w:r w:rsidRPr="00004B50">
        <w:rPr>
          <w:rFonts w:ascii="Franklin Gothic Book" w:hAnsi="Franklin Gothic Book" w:cs="Arial"/>
          <w:bCs/>
          <w:szCs w:val="20"/>
        </w:rPr>
        <w:t>TYP GENERATORA TWW240-2/</w:t>
      </w:r>
      <w:proofErr w:type="spellStart"/>
      <w:r w:rsidRPr="00004B50">
        <w:rPr>
          <w:rFonts w:ascii="Franklin Gothic Book" w:hAnsi="Franklin Gothic Book" w:cs="Arial"/>
          <w:bCs/>
          <w:szCs w:val="20"/>
        </w:rPr>
        <w:t>mP</w:t>
      </w:r>
      <w:proofErr w:type="spellEnd"/>
      <w:r w:rsidRPr="00004B50">
        <w:rPr>
          <w:rFonts w:ascii="Franklin Gothic Book" w:hAnsi="Franklin Gothic Book" w:cs="Arial"/>
          <w:bCs/>
          <w:szCs w:val="20"/>
        </w:rPr>
        <w:t xml:space="preserve"> (pojedyncza gwiazda, rok modernizacji - 2014)</w:t>
      </w:r>
    </w:p>
    <w:p w14:paraId="260F9490" w14:textId="77777777" w:rsidR="00F45AD3" w:rsidRPr="00004B50" w:rsidRDefault="00F45AD3" w:rsidP="00F45AD3">
      <w:pPr>
        <w:rPr>
          <w:rFonts w:ascii="Franklin Gothic Book" w:hAnsi="Franklin Gothic Book" w:cs="Arial"/>
          <w:bCs/>
          <w:szCs w:val="20"/>
        </w:rPr>
      </w:pPr>
      <w:r>
        <w:rPr>
          <w:rFonts w:ascii="Franklin Gothic Book" w:hAnsi="Franklin Gothic Book" w:cs="Arial"/>
          <w:bCs/>
          <w:szCs w:val="20"/>
        </w:rPr>
        <w:t xml:space="preserve">Nr fabryczny stojana: </w:t>
      </w:r>
      <w:r w:rsidRPr="00336B26">
        <w:rPr>
          <w:rFonts w:ascii="Franklin Gothic Book" w:hAnsi="Franklin Gothic Book" w:cs="Arial"/>
          <w:bCs/>
          <w:szCs w:val="20"/>
        </w:rPr>
        <w:t>13119601, wirnika: 13116601</w:t>
      </w:r>
    </w:p>
    <w:p w14:paraId="3EC321AB" w14:textId="77777777" w:rsidR="00F45AD3" w:rsidRPr="00004B50" w:rsidRDefault="00F45AD3" w:rsidP="00F45AD3">
      <w:pPr>
        <w:rPr>
          <w:rFonts w:ascii="Franklin Gothic Book" w:hAnsi="Franklin Gothic Book" w:cs="Arial"/>
          <w:bCs/>
          <w:szCs w:val="20"/>
        </w:rPr>
      </w:pPr>
      <w:r w:rsidRPr="00004B50">
        <w:rPr>
          <w:rFonts w:ascii="Franklin Gothic Book" w:hAnsi="Franklin Gothic Book" w:cs="Arial"/>
          <w:bCs/>
          <w:szCs w:val="20"/>
        </w:rPr>
        <w:t>S = 282,4MVA, P = 240MW</w:t>
      </w:r>
    </w:p>
    <w:p w14:paraId="5EEF704A" w14:textId="77777777" w:rsidR="00F45AD3" w:rsidRPr="00004B50" w:rsidRDefault="00F45AD3" w:rsidP="00F45AD3">
      <w:pPr>
        <w:rPr>
          <w:rFonts w:ascii="Franklin Gothic Book" w:hAnsi="Franklin Gothic Book" w:cs="Arial"/>
          <w:bCs/>
          <w:szCs w:val="20"/>
        </w:rPr>
      </w:pPr>
      <w:r w:rsidRPr="00004B50">
        <w:rPr>
          <w:rFonts w:ascii="Franklin Gothic Book" w:hAnsi="Franklin Gothic Book" w:cs="Arial"/>
          <w:bCs/>
          <w:szCs w:val="20"/>
        </w:rPr>
        <w:t>U STOJANA = 15,75kV, I STOJANA = 10350A</w:t>
      </w:r>
    </w:p>
    <w:p w14:paraId="22B3B88D" w14:textId="77777777" w:rsidR="00F45AD3" w:rsidRPr="00004B50" w:rsidRDefault="00F45AD3" w:rsidP="00F45AD3">
      <w:pPr>
        <w:rPr>
          <w:rFonts w:ascii="Franklin Gothic Book" w:hAnsi="Franklin Gothic Book" w:cs="Arial"/>
          <w:bCs/>
          <w:szCs w:val="20"/>
        </w:rPr>
      </w:pPr>
      <w:r w:rsidRPr="00004B50">
        <w:rPr>
          <w:rFonts w:ascii="Franklin Gothic Book" w:hAnsi="Franklin Gothic Book" w:cs="Arial"/>
          <w:bCs/>
          <w:szCs w:val="20"/>
        </w:rPr>
        <w:t>I WIRNIKA = 2630A U WIRNIKA = 356V</w:t>
      </w:r>
    </w:p>
    <w:p w14:paraId="63BBC1C0" w14:textId="77777777" w:rsidR="00F45AD3" w:rsidRPr="008900AF" w:rsidRDefault="00F45AD3" w:rsidP="00F45AD3">
      <w:pPr>
        <w:pStyle w:val="Tekstpodstawowywcity"/>
        <w:ind w:left="567"/>
        <w:jc w:val="both"/>
        <w:rPr>
          <w:rFonts w:ascii="Franklin Gothic Book" w:hAnsi="Franklin Gothic Book"/>
          <w:color w:val="000000" w:themeColor="text1"/>
          <w:szCs w:val="20"/>
        </w:rPr>
      </w:pPr>
    </w:p>
    <w:p w14:paraId="3504DC5C" w14:textId="77777777" w:rsidR="00F45AD3" w:rsidRPr="007A3C7C" w:rsidRDefault="00F45AD3" w:rsidP="0089782E">
      <w:pPr>
        <w:pStyle w:val="Akapitzlist"/>
        <w:numPr>
          <w:ilvl w:val="0"/>
          <w:numId w:val="35"/>
        </w:numPr>
        <w:spacing w:after="120"/>
        <w:ind w:left="567" w:hanging="425"/>
        <w:rPr>
          <w:rFonts w:ascii="Franklin Gothic Book" w:hAnsi="Franklin Gothic Book" w:cs="Arial"/>
          <w:b/>
          <w:bCs/>
          <w:color w:val="000000" w:themeColor="text1"/>
          <w:sz w:val="20"/>
          <w:szCs w:val="20"/>
          <w:u w:val="single"/>
        </w:rPr>
      </w:pPr>
      <w:r w:rsidRPr="007A3C7C">
        <w:rPr>
          <w:rFonts w:ascii="Franklin Gothic Book" w:hAnsi="Franklin Gothic Book" w:cs="Arial"/>
          <w:b/>
          <w:bCs/>
          <w:color w:val="000000" w:themeColor="text1"/>
          <w:sz w:val="20"/>
          <w:szCs w:val="20"/>
          <w:u w:val="single"/>
        </w:rPr>
        <w:lastRenderedPageBreak/>
        <w:t>WARUNKI ORGANIZACYJNE DLA PRAWIDŁOWEJ REALIZACJI ZADANIA</w:t>
      </w:r>
    </w:p>
    <w:p w14:paraId="168687B2" w14:textId="77777777" w:rsidR="00F45AD3" w:rsidRPr="00785734" w:rsidRDefault="00F45AD3" w:rsidP="0089782E">
      <w:pPr>
        <w:pStyle w:val="Tekstpodstawowywcity"/>
        <w:numPr>
          <w:ilvl w:val="1"/>
          <w:numId w:val="36"/>
        </w:numPr>
        <w:ind w:left="709"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42107C13" w14:textId="77777777" w:rsidR="00F45AD3" w:rsidRPr="00785734" w:rsidRDefault="00F45AD3" w:rsidP="0089782E">
      <w:pPr>
        <w:pStyle w:val="Tekstpodstawowywcity"/>
        <w:numPr>
          <w:ilvl w:val="1"/>
          <w:numId w:val="36"/>
        </w:numPr>
        <w:ind w:left="709"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0D74B887" w14:textId="77777777" w:rsidR="00F45AD3" w:rsidRPr="00785734" w:rsidRDefault="00F45AD3" w:rsidP="0089782E">
      <w:pPr>
        <w:pStyle w:val="Tekstpodstawowywcity"/>
        <w:numPr>
          <w:ilvl w:val="1"/>
          <w:numId w:val="36"/>
        </w:numPr>
        <w:ind w:left="709"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1D7BB6E" w14:textId="77777777" w:rsidR="00F45AD3" w:rsidRPr="00785734" w:rsidRDefault="00F45AD3" w:rsidP="0089782E">
      <w:pPr>
        <w:pStyle w:val="Tekstpodstawowywcity"/>
        <w:numPr>
          <w:ilvl w:val="1"/>
          <w:numId w:val="36"/>
        </w:numPr>
        <w:ind w:left="709"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5C3E4121" w14:textId="77777777" w:rsidR="00F45AD3" w:rsidRDefault="00F45AD3" w:rsidP="0089782E">
      <w:pPr>
        <w:pStyle w:val="Tekstpodstawowywcity"/>
        <w:numPr>
          <w:ilvl w:val="2"/>
          <w:numId w:val="31"/>
        </w:numPr>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Udostępnianie posiadanej dokumentacji technicznej </w:t>
      </w:r>
      <w:r>
        <w:rPr>
          <w:rFonts w:ascii="Franklin Gothic Book" w:hAnsi="Franklin Gothic Book"/>
          <w:color w:val="000000" w:themeColor="text1"/>
          <w:szCs w:val="20"/>
        </w:rPr>
        <w:t>generatora</w:t>
      </w:r>
      <w:r w:rsidRPr="00785734">
        <w:rPr>
          <w:rFonts w:ascii="Franklin Gothic Book" w:hAnsi="Franklin Gothic Book"/>
          <w:color w:val="000000" w:themeColor="text1"/>
          <w:szCs w:val="20"/>
        </w:rPr>
        <w:t xml:space="preserve"> </w:t>
      </w:r>
    </w:p>
    <w:p w14:paraId="5B55647B" w14:textId="77777777" w:rsidR="00F45AD3" w:rsidRPr="00785734" w:rsidRDefault="00F45AD3" w:rsidP="0089782E">
      <w:pPr>
        <w:pStyle w:val="Tekstpodstawowywcity"/>
        <w:numPr>
          <w:ilvl w:val="2"/>
          <w:numId w:val="31"/>
        </w:numPr>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75FCA62F" w14:textId="77777777" w:rsidR="00F45AD3" w:rsidRPr="00785734" w:rsidRDefault="00F45AD3"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788061AA" w14:textId="77777777" w:rsidR="00F45AD3" w:rsidRPr="00785734" w:rsidRDefault="00F45AD3"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702FBC0D" w14:textId="77777777" w:rsidR="00F45AD3" w:rsidRPr="00785734" w:rsidRDefault="00F45AD3"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724E4451" w14:textId="77777777" w:rsidR="00F45AD3" w:rsidRPr="00785734" w:rsidRDefault="00F45AD3"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3F9FD289" w14:textId="77777777" w:rsidR="00F45AD3" w:rsidRPr="00785734" w:rsidRDefault="00F45AD3" w:rsidP="0089782E">
      <w:pPr>
        <w:pStyle w:val="Tekstpodstawowywcity"/>
        <w:numPr>
          <w:ilvl w:val="2"/>
          <w:numId w:val="31"/>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15C9607" w14:textId="77777777" w:rsidR="00F45AD3" w:rsidRPr="00785734" w:rsidRDefault="00F45AD3" w:rsidP="0089782E">
      <w:pPr>
        <w:pStyle w:val="Tekstpodstawowywcity"/>
        <w:numPr>
          <w:ilvl w:val="1"/>
          <w:numId w:val="31"/>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 24 miesiące licząc od daty odbioru końcowego.  W razie ujawnienia wad w okresie gwarancji, okres gwarancji zostanie przedłużony o czas ich usuwania.</w:t>
      </w:r>
    </w:p>
    <w:p w14:paraId="07F47698" w14:textId="77777777" w:rsidR="00F45AD3" w:rsidRPr="008900AF" w:rsidRDefault="00F45AD3" w:rsidP="00F45AD3">
      <w:pPr>
        <w:pStyle w:val="Tekstpodstawowywcity"/>
        <w:tabs>
          <w:tab w:val="left" w:pos="142"/>
        </w:tabs>
        <w:spacing w:after="0"/>
        <w:ind w:left="567"/>
        <w:jc w:val="both"/>
        <w:rPr>
          <w:rFonts w:ascii="Franklin Gothic Book" w:hAnsi="Franklin Gothic Book"/>
          <w:color w:val="000000" w:themeColor="text1"/>
          <w:szCs w:val="20"/>
        </w:rPr>
      </w:pPr>
    </w:p>
    <w:p w14:paraId="487655FF" w14:textId="77777777" w:rsidR="00F45AD3" w:rsidRPr="00F3027F" w:rsidRDefault="00F45AD3" w:rsidP="0089782E">
      <w:pPr>
        <w:pStyle w:val="Akapitzlist"/>
        <w:numPr>
          <w:ilvl w:val="0"/>
          <w:numId w:val="35"/>
        </w:numPr>
        <w:spacing w:after="120"/>
        <w:ind w:left="426" w:hanging="426"/>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w:t>
      </w:r>
      <w:r>
        <w:rPr>
          <w:rFonts w:ascii="Franklin Gothic Book" w:hAnsi="Franklin Gothic Book" w:cstheme="minorHAnsi"/>
          <w:b/>
          <w:color w:val="000000" w:themeColor="text1"/>
          <w:sz w:val="20"/>
          <w:szCs w:val="20"/>
        </w:rPr>
        <w:t>NAGRODZENIE I WARUNKI PŁATNOŚCI</w:t>
      </w:r>
    </w:p>
    <w:p w14:paraId="7ECDFAFD" w14:textId="77777777" w:rsidR="00F45AD3" w:rsidRPr="00785734" w:rsidRDefault="00F45AD3" w:rsidP="0089782E">
      <w:pPr>
        <w:pStyle w:val="Tekstpodstawowywcity"/>
        <w:numPr>
          <w:ilvl w:val="1"/>
          <w:numId w:val="37"/>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Wynagrodzenie ryczałtowe płatne jednorazowo po wykonaniu i odbiorze prac.</w:t>
      </w:r>
    </w:p>
    <w:p w14:paraId="3F22B691" w14:textId="77777777" w:rsidR="00F45AD3" w:rsidRPr="00785734" w:rsidRDefault="00F45AD3" w:rsidP="0089782E">
      <w:pPr>
        <w:pStyle w:val="Tekstpodstawowywcity"/>
        <w:numPr>
          <w:ilvl w:val="1"/>
          <w:numId w:val="37"/>
        </w:numPr>
        <w:ind w:left="709"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31C2BFDA" w14:textId="77777777" w:rsidR="00F45AD3" w:rsidRDefault="00F45AD3" w:rsidP="0089782E">
      <w:pPr>
        <w:pStyle w:val="Tekstpodstawowywcity"/>
        <w:numPr>
          <w:ilvl w:val="1"/>
          <w:numId w:val="37"/>
        </w:numPr>
        <w:ind w:left="709"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dostarczeniu</w:t>
      </w:r>
      <w:r>
        <w:rPr>
          <w:rFonts w:ascii="Franklin Gothic Book" w:hAnsi="Franklin Gothic Book"/>
          <w:color w:val="000000" w:themeColor="text1"/>
          <w:szCs w:val="20"/>
        </w:rPr>
        <w:t xml:space="preserve"> raportu i</w:t>
      </w:r>
      <w:r w:rsidRPr="00785734">
        <w:rPr>
          <w:rFonts w:ascii="Franklin Gothic Book" w:hAnsi="Franklin Gothic Book"/>
          <w:color w:val="000000" w:themeColor="text1"/>
          <w:szCs w:val="20"/>
        </w:rPr>
        <w:t xml:space="preserve">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1746EC9C" w14:textId="77777777" w:rsidR="00F45AD3" w:rsidRPr="008900AF" w:rsidRDefault="00F45AD3" w:rsidP="0089782E">
      <w:pPr>
        <w:pStyle w:val="Akapitzlist"/>
        <w:numPr>
          <w:ilvl w:val="0"/>
          <w:numId w:val="35"/>
        </w:numPr>
        <w:spacing w:after="120" w:line="240" w:lineRule="auto"/>
        <w:ind w:left="567" w:hanging="425"/>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16EFCB0E" w14:textId="77777777" w:rsidR="00F45AD3" w:rsidRPr="00B62808" w:rsidRDefault="00F45AD3" w:rsidP="0021018B">
      <w:pPr>
        <w:pStyle w:val="Nagwek2"/>
        <w:keepNext w:val="0"/>
        <w:keepLines w:val="0"/>
        <w:numPr>
          <w:ilvl w:val="1"/>
          <w:numId w:val="1"/>
        </w:numPr>
        <w:spacing w:before="0" w:after="120" w:line="240" w:lineRule="auto"/>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w:t>
      </w:r>
    </w:p>
    <w:p w14:paraId="084D9C46" w14:textId="77777777" w:rsidR="00F45AD3" w:rsidRPr="00DF45B3" w:rsidRDefault="00F45AD3" w:rsidP="0021018B">
      <w:pPr>
        <w:pStyle w:val="Nagwek2"/>
        <w:keepNext w:val="0"/>
        <w:keepLines w:val="0"/>
        <w:numPr>
          <w:ilvl w:val="2"/>
          <w:numId w:val="1"/>
        </w:numPr>
        <w:spacing w:before="0" w:after="120" w:line="240" w:lineRule="auto"/>
        <w:ind w:left="1276" w:hanging="556"/>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Termin wykonania remontu</w:t>
      </w:r>
      <w:r>
        <w:rPr>
          <w:rFonts w:ascii="Franklin Gothic Book" w:hAnsi="Franklin Gothic Book" w:cs="Arial"/>
          <w:color w:val="auto"/>
          <w:sz w:val="20"/>
          <w:szCs w:val="20"/>
          <w:lang w:val="pl-PL"/>
        </w:rPr>
        <w:t xml:space="preserve"> na obiekcie</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zgodny z harmonogramem odstawienia generatora do remontu w 2020 roku, </w:t>
      </w:r>
      <w:proofErr w:type="spellStart"/>
      <w:r>
        <w:rPr>
          <w:rFonts w:ascii="Franklin Gothic Book" w:hAnsi="Franklin Gothic Book" w:cs="Arial"/>
          <w:color w:val="auto"/>
          <w:sz w:val="20"/>
          <w:szCs w:val="20"/>
          <w:lang w:val="pl-PL"/>
        </w:rPr>
        <w:t>tj</w:t>
      </w:r>
      <w:proofErr w:type="spellEnd"/>
      <w:r>
        <w:rPr>
          <w:rFonts w:ascii="Franklin Gothic Book" w:hAnsi="Franklin Gothic Book" w:cs="Arial"/>
          <w:color w:val="auto"/>
          <w:sz w:val="20"/>
          <w:szCs w:val="20"/>
          <w:lang w:val="pl-PL"/>
        </w:rPr>
        <w:t xml:space="preserve"> 1.03. – 15.06. 2020</w:t>
      </w:r>
      <w:r w:rsidRPr="00135C0A">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r w:rsidRPr="00DF45B3">
        <w:rPr>
          <w:rFonts w:ascii="Franklin Gothic Book" w:hAnsi="Franklin Gothic Book" w:cs="Arial"/>
          <w:color w:val="auto"/>
          <w:sz w:val="20"/>
          <w:szCs w:val="20"/>
          <w:lang w:val="pl-PL"/>
        </w:rPr>
        <w:t>Zamawiający zastrzega sobie możliwość zmiany terminu prac obiektowych</w:t>
      </w:r>
      <w:r w:rsidRPr="00664869">
        <w:rPr>
          <w:rFonts w:ascii="Franklin Gothic Book" w:hAnsi="Franklin Gothic Book" w:cs="Arial"/>
          <w:color w:val="auto"/>
          <w:sz w:val="20"/>
          <w:szCs w:val="20"/>
          <w:lang w:val="pl-PL"/>
        </w:rPr>
        <w:t>, o czym niezwłocznie poinformuje Wykonawcę</w:t>
      </w:r>
      <w:r w:rsidRPr="00DF45B3">
        <w:rPr>
          <w:rFonts w:ascii="Franklin Gothic Book" w:hAnsi="Franklin Gothic Book" w:cs="Arial"/>
          <w:color w:val="auto"/>
          <w:sz w:val="20"/>
          <w:szCs w:val="20"/>
          <w:lang w:val="pl-PL"/>
        </w:rPr>
        <w:t>.</w:t>
      </w:r>
    </w:p>
    <w:p w14:paraId="2470E826" w14:textId="77777777" w:rsidR="00F45AD3" w:rsidRPr="00135C0A" w:rsidRDefault="00F45AD3" w:rsidP="0021018B">
      <w:pPr>
        <w:pStyle w:val="Nagwek2"/>
        <w:keepNext w:val="0"/>
        <w:keepLines w:val="0"/>
        <w:numPr>
          <w:ilvl w:val="2"/>
          <w:numId w:val="1"/>
        </w:numPr>
        <w:spacing w:before="0" w:after="120" w:line="240" w:lineRule="auto"/>
        <w:ind w:left="1276" w:hanging="556"/>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Pozostałe prace w terminie do 30 dni od zakończenia prac obiektowych.</w:t>
      </w:r>
    </w:p>
    <w:p w14:paraId="1A86AE8F" w14:textId="77777777" w:rsidR="00F45AD3" w:rsidRPr="00964623" w:rsidRDefault="00F45AD3" w:rsidP="00F45AD3">
      <w:pPr>
        <w:pStyle w:val="Nagwek2"/>
        <w:keepNext w:val="0"/>
        <w:keepLines w:val="0"/>
        <w:spacing w:before="0" w:after="120" w:line="240" w:lineRule="auto"/>
        <w:ind w:left="1080"/>
        <w:rPr>
          <w:rFonts w:ascii="Franklin Gothic Book" w:hAnsi="Franklin Gothic Book" w:cs="Arial"/>
          <w:color w:val="auto"/>
          <w:sz w:val="20"/>
          <w:szCs w:val="20"/>
          <w:lang w:val="pl-PL"/>
        </w:rPr>
      </w:pPr>
    </w:p>
    <w:p w14:paraId="3BE352A1" w14:textId="77777777" w:rsidR="00F45AD3" w:rsidRPr="00785734" w:rsidRDefault="00F45AD3" w:rsidP="0089782E">
      <w:pPr>
        <w:pStyle w:val="Akapitzlist"/>
        <w:numPr>
          <w:ilvl w:val="0"/>
          <w:numId w:val="35"/>
        </w:numPr>
        <w:spacing w:after="120" w:line="240" w:lineRule="auto"/>
        <w:ind w:left="567" w:hanging="425"/>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1AE5CA8D" w14:textId="77777777" w:rsidR="00F45AD3" w:rsidRPr="005E709F"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5E709F">
        <w:rPr>
          <w:rFonts w:ascii="Franklin Gothic Book" w:hAnsi="Franklin Gothic Book"/>
          <w:color w:val="000000" w:themeColor="text1"/>
          <w:sz w:val="20"/>
          <w:szCs w:val="20"/>
        </w:rPr>
        <w:t>.</w:t>
      </w:r>
    </w:p>
    <w:p w14:paraId="7C983173" w14:textId="77777777" w:rsidR="00F45AD3" w:rsidRPr="0021018B" w:rsidRDefault="00F45AD3" w:rsidP="0089782E">
      <w:pPr>
        <w:pStyle w:val="Akapitzlist"/>
        <w:numPr>
          <w:ilvl w:val="2"/>
          <w:numId w:val="38"/>
        </w:numPr>
        <w:spacing w:after="120" w:line="240" w:lineRule="auto"/>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75AE0BC0" w14:textId="77777777" w:rsidR="00F45AD3" w:rsidRPr="0021018B" w:rsidRDefault="00F45AD3" w:rsidP="0089782E">
      <w:pPr>
        <w:pStyle w:val="Akapitzlist"/>
        <w:numPr>
          <w:ilvl w:val="2"/>
          <w:numId w:val="38"/>
        </w:numPr>
        <w:spacing w:after="120" w:line="240" w:lineRule="auto"/>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105B212" w14:textId="77777777" w:rsidR="00F45AD3" w:rsidRPr="0021018B"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lastRenderedPageBreak/>
        <w:t xml:space="preserve">Wykonawca jest zobowiązany do przestrzegania zasad i zobowiązań zawartych w IOBP. </w:t>
      </w:r>
    </w:p>
    <w:p w14:paraId="428D36FA" w14:textId="77777777" w:rsidR="00F45AD3" w:rsidRPr="0021018B"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t xml:space="preserve">Wykonawca jest zobowiązany do zapewnienia zasobów ludzkich i narzędziowych. </w:t>
      </w:r>
    </w:p>
    <w:p w14:paraId="3E82F7E0" w14:textId="77777777" w:rsidR="00F45AD3" w:rsidRPr="0021018B"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t>Wykonawca będzie uczestniczył w spotkaniach koniecznych do realizacji, koordynacji i współpracy.</w:t>
      </w:r>
    </w:p>
    <w:p w14:paraId="416C2B29" w14:textId="77777777" w:rsidR="00F45AD3" w:rsidRPr="0021018B"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21018B">
        <w:rPr>
          <w:rFonts w:ascii="Franklin Gothic Book" w:hAnsi="Franklin Gothic Book" w:cstheme="minorHAnsi"/>
          <w:color w:val="000000" w:themeColor="text1"/>
          <w:sz w:val="20"/>
          <w:szCs w:val="20"/>
        </w:rPr>
        <w:t>Wykonawca  zabezpieczy:</w:t>
      </w:r>
    </w:p>
    <w:p w14:paraId="6DC0951D" w14:textId="77777777" w:rsidR="00F45AD3" w:rsidRPr="00785734" w:rsidRDefault="00F45AD3" w:rsidP="0089782E">
      <w:pPr>
        <w:pStyle w:val="Akapitzlist"/>
        <w:numPr>
          <w:ilvl w:val="1"/>
          <w:numId w:val="16"/>
        </w:numPr>
        <w:spacing w:after="120" w:line="240" w:lineRule="auto"/>
        <w:ind w:left="851"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102575D8" w14:textId="77777777" w:rsidR="00F45AD3" w:rsidRPr="00785734" w:rsidRDefault="00F45AD3" w:rsidP="0089782E">
      <w:pPr>
        <w:pStyle w:val="Akapitzlist"/>
        <w:numPr>
          <w:ilvl w:val="1"/>
          <w:numId w:val="16"/>
        </w:numPr>
        <w:spacing w:after="120" w:line="240" w:lineRule="auto"/>
        <w:ind w:left="851"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0826A023" w14:textId="77777777" w:rsidR="00F45AD3" w:rsidRPr="00785734" w:rsidRDefault="00F45AD3" w:rsidP="0089782E">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4CDA08D3" w14:textId="77777777" w:rsidR="00F45AD3" w:rsidRPr="00785734" w:rsidRDefault="00F45AD3"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639163A3" w14:textId="77777777" w:rsidR="00F45AD3" w:rsidRPr="00785734" w:rsidRDefault="00F45AD3"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5BA84E03" w14:textId="77777777" w:rsidR="00F45AD3" w:rsidRPr="00785734" w:rsidRDefault="00F45AD3"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62C5B536" w14:textId="77777777" w:rsidR="00F45AD3" w:rsidRPr="00785734" w:rsidRDefault="00F45AD3" w:rsidP="0089782E">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55C5B694" w14:textId="77777777" w:rsidR="00F45AD3" w:rsidRPr="00785734" w:rsidRDefault="00F45AD3" w:rsidP="0089782E">
      <w:pPr>
        <w:pStyle w:val="Akapitzlist"/>
        <w:numPr>
          <w:ilvl w:val="0"/>
          <w:numId w:val="35"/>
        </w:numPr>
        <w:spacing w:after="120" w:line="240" w:lineRule="auto"/>
        <w:ind w:left="567" w:hanging="425"/>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1CFA1D11" w14:textId="77777777" w:rsidR="00F45AD3" w:rsidRPr="00785734" w:rsidRDefault="00F45AD3" w:rsidP="00F45AD3">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w:t>
      </w:r>
      <w:r w:rsidRPr="00785734">
        <w:rPr>
          <w:rFonts w:ascii="Franklin Gothic Book" w:hAnsi="Franklin Gothic Book" w:cstheme="minorHAnsi"/>
          <w:color w:val="000000" w:themeColor="text1"/>
          <w:sz w:val="20"/>
          <w:szCs w:val="20"/>
        </w:rPr>
        <w:t xml:space="preserve">. </w:t>
      </w:r>
    </w:p>
    <w:p w14:paraId="4239CBB9" w14:textId="77777777" w:rsidR="00F45AD3" w:rsidRPr="00785734" w:rsidRDefault="00F45AD3" w:rsidP="00F45AD3">
      <w:pPr>
        <w:pStyle w:val="Akapitzlist"/>
        <w:spacing w:after="120" w:line="240" w:lineRule="auto"/>
        <w:ind w:left="862"/>
        <w:rPr>
          <w:rFonts w:ascii="Franklin Gothic Book" w:hAnsi="Franklin Gothic Book" w:cstheme="minorHAnsi"/>
          <w:color w:val="000000" w:themeColor="text1"/>
          <w:sz w:val="20"/>
          <w:szCs w:val="20"/>
        </w:rPr>
      </w:pPr>
    </w:p>
    <w:p w14:paraId="3E495B0A" w14:textId="77777777" w:rsidR="00F45AD3" w:rsidRPr="00785734" w:rsidRDefault="00F45AD3" w:rsidP="0089782E">
      <w:pPr>
        <w:pStyle w:val="Akapitzlist"/>
        <w:numPr>
          <w:ilvl w:val="0"/>
          <w:numId w:val="35"/>
        </w:numPr>
        <w:spacing w:after="120" w:line="240" w:lineRule="auto"/>
        <w:ind w:left="567" w:hanging="425"/>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1F365884" w14:textId="77777777" w:rsidR="00F45AD3" w:rsidRDefault="00F45AD3" w:rsidP="0089782E">
      <w:pPr>
        <w:pStyle w:val="Akapitzlist"/>
        <w:numPr>
          <w:ilvl w:val="3"/>
          <w:numId w:val="21"/>
        </w:numPr>
        <w:tabs>
          <w:tab w:val="clear" w:pos="2520"/>
          <w:tab w:val="num" w:pos="567"/>
        </w:tabs>
        <w:spacing w:after="120" w:line="240" w:lineRule="auto"/>
        <w:ind w:hanging="2236"/>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02EE772E" w14:textId="77777777" w:rsidR="00F45AD3" w:rsidRPr="00785734" w:rsidRDefault="00F45AD3" w:rsidP="00F45AD3">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45AD3" w:rsidRPr="00BA23FB" w14:paraId="3FE3CDDA" w14:textId="77777777" w:rsidTr="00F45AD3">
        <w:trPr>
          <w:trHeight w:val="340"/>
        </w:trPr>
        <w:tc>
          <w:tcPr>
            <w:tcW w:w="851" w:type="dxa"/>
            <w:vAlign w:val="center"/>
          </w:tcPr>
          <w:p w14:paraId="115ECE2B" w14:textId="77777777" w:rsidR="00F45AD3" w:rsidRPr="00BA23FB" w:rsidRDefault="00F45AD3"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7D1812C6" w14:textId="77777777" w:rsidR="00F45AD3" w:rsidRPr="00BA23FB" w:rsidRDefault="00F45AD3"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1F952DE4" w14:textId="77777777" w:rsidR="00F45AD3" w:rsidRPr="00BA23FB" w:rsidRDefault="00F45AD3" w:rsidP="00F45AD3">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390E5653" w14:textId="77777777" w:rsidR="00F45AD3" w:rsidRPr="00BA23FB" w:rsidRDefault="00F45AD3"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76128777" w14:textId="77777777" w:rsidR="00F45AD3" w:rsidRPr="00BA23FB" w:rsidRDefault="00F45AD3"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F45AD3" w:rsidRPr="00BA23FB" w14:paraId="3D86DF03" w14:textId="77777777" w:rsidTr="00F45AD3">
        <w:trPr>
          <w:trHeight w:val="340"/>
        </w:trPr>
        <w:tc>
          <w:tcPr>
            <w:tcW w:w="851" w:type="dxa"/>
            <w:vAlign w:val="center"/>
          </w:tcPr>
          <w:p w14:paraId="215CF425" w14:textId="77777777" w:rsidR="00F45AD3" w:rsidRPr="00BA23FB" w:rsidRDefault="00F45AD3"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060F0204" w14:textId="77777777" w:rsidR="00F45AD3" w:rsidRPr="00BA23FB" w:rsidRDefault="00F45AD3"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08CD0D60" w14:textId="77777777" w:rsidR="00F45AD3" w:rsidRPr="00BA23FB" w:rsidRDefault="00F45AD3" w:rsidP="00F45AD3">
            <w:pPr>
              <w:spacing w:line="276" w:lineRule="auto"/>
              <w:rPr>
                <w:rFonts w:ascii="Franklin Gothic Book" w:hAnsi="Franklin Gothic Book"/>
                <w:b/>
                <w:i/>
                <w:color w:val="000000" w:themeColor="text1"/>
                <w:sz w:val="18"/>
                <w:szCs w:val="18"/>
                <w:lang w:eastAsia="en-US"/>
              </w:rPr>
            </w:pPr>
          </w:p>
        </w:tc>
      </w:tr>
      <w:tr w:rsidR="00F45AD3" w:rsidRPr="00BA23FB" w14:paraId="14A5768E" w14:textId="77777777" w:rsidTr="00F45AD3">
        <w:trPr>
          <w:trHeight w:val="340"/>
        </w:trPr>
        <w:tc>
          <w:tcPr>
            <w:tcW w:w="851" w:type="dxa"/>
            <w:vAlign w:val="center"/>
          </w:tcPr>
          <w:p w14:paraId="7A264656"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9653FB0"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2C4912E3" w14:textId="77777777" w:rsidR="00F45AD3" w:rsidRDefault="00F45AD3" w:rsidP="00F45A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0A66610A"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F45AD3" w:rsidRPr="00BA23FB" w14:paraId="1A4188A0" w14:textId="77777777" w:rsidTr="00F45AD3">
        <w:trPr>
          <w:trHeight w:val="340"/>
        </w:trPr>
        <w:tc>
          <w:tcPr>
            <w:tcW w:w="851" w:type="dxa"/>
            <w:vAlign w:val="center"/>
          </w:tcPr>
          <w:p w14:paraId="2AC1E8B9"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C09D174"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4FB53D96" w14:textId="77777777" w:rsidR="00F45AD3" w:rsidRDefault="00F45AD3" w:rsidP="00F45A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77087370"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F45AD3" w:rsidRPr="00BA23FB" w14:paraId="60870C57" w14:textId="77777777" w:rsidTr="00F45AD3">
        <w:trPr>
          <w:trHeight w:val="340"/>
        </w:trPr>
        <w:tc>
          <w:tcPr>
            <w:tcW w:w="851" w:type="dxa"/>
            <w:vAlign w:val="center"/>
          </w:tcPr>
          <w:p w14:paraId="5F231C31"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0FD7B3C"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776D9B2A"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p>
          <w:p w14:paraId="42E68974"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133EFE6"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45AD3" w:rsidRPr="00BA23FB" w14:paraId="760BB486" w14:textId="77777777" w:rsidTr="00F45AD3">
        <w:trPr>
          <w:trHeight w:val="340"/>
        </w:trPr>
        <w:tc>
          <w:tcPr>
            <w:tcW w:w="851" w:type="dxa"/>
            <w:vAlign w:val="center"/>
          </w:tcPr>
          <w:p w14:paraId="37F151E1"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FDEEA46"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65CE487C"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p>
          <w:p w14:paraId="35BF9AB5"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29EED8B"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45AD3" w:rsidRPr="00BA23FB" w14:paraId="127583E6" w14:textId="77777777" w:rsidTr="00F45AD3">
        <w:trPr>
          <w:trHeight w:val="340"/>
        </w:trPr>
        <w:tc>
          <w:tcPr>
            <w:tcW w:w="851" w:type="dxa"/>
            <w:vAlign w:val="center"/>
          </w:tcPr>
          <w:p w14:paraId="3A198060"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F5EBAEA"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70358D41"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p>
          <w:p w14:paraId="5178E655"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6291E20"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F45AD3" w:rsidRPr="00BA23FB" w14:paraId="3825F07E" w14:textId="77777777" w:rsidTr="00F45AD3">
        <w:trPr>
          <w:trHeight w:val="340"/>
        </w:trPr>
        <w:tc>
          <w:tcPr>
            <w:tcW w:w="851" w:type="dxa"/>
            <w:vAlign w:val="center"/>
          </w:tcPr>
          <w:p w14:paraId="4151D2F7"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B172159" w14:textId="77777777" w:rsidR="00F45AD3" w:rsidRPr="00BA23FB" w:rsidRDefault="00F45AD3" w:rsidP="00F45A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41674872"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25313A8"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65B6162D" w14:textId="77777777" w:rsidTr="00F45AD3">
        <w:trPr>
          <w:trHeight w:val="403"/>
        </w:trPr>
        <w:tc>
          <w:tcPr>
            <w:tcW w:w="851" w:type="dxa"/>
            <w:vAlign w:val="center"/>
          </w:tcPr>
          <w:p w14:paraId="2287F129"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3B6E23" w14:textId="77777777" w:rsidR="00F45AD3" w:rsidRPr="00BA23FB" w:rsidRDefault="00F45AD3" w:rsidP="00F45A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06FD100E"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55DACAC"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6669B384" w14:textId="77777777" w:rsidTr="00F45AD3">
        <w:trPr>
          <w:trHeight w:val="340"/>
        </w:trPr>
        <w:tc>
          <w:tcPr>
            <w:tcW w:w="851" w:type="dxa"/>
            <w:vAlign w:val="center"/>
          </w:tcPr>
          <w:p w14:paraId="157DB86F"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3192603" w14:textId="77777777" w:rsidR="00F45AD3" w:rsidRPr="00BA23FB" w:rsidRDefault="00F45AD3" w:rsidP="00F45AD3">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46D3F098"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BC1D734"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4090670E" w14:textId="77777777" w:rsidTr="00F45AD3">
        <w:trPr>
          <w:trHeight w:val="1122"/>
        </w:trPr>
        <w:tc>
          <w:tcPr>
            <w:tcW w:w="851" w:type="dxa"/>
            <w:vAlign w:val="center"/>
          </w:tcPr>
          <w:p w14:paraId="0018AFB1" w14:textId="77777777" w:rsidR="00F45AD3" w:rsidRPr="005E709F"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E18B985" w14:textId="77777777" w:rsidR="00F45AD3" w:rsidRPr="005E709F" w:rsidRDefault="00F45AD3" w:rsidP="00F45AD3">
            <w:pPr>
              <w:contextualSpacing/>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 xml:space="preserve">Prognoza rodzaju odpadów przewidzianych do wytworzenia w związku z realizowaną umową, ilości oraz planowanych sposobach ich zagospodarowania. </w:t>
            </w:r>
          </w:p>
          <w:p w14:paraId="25920134" w14:textId="77777777" w:rsidR="00F45AD3" w:rsidRPr="005E709F" w:rsidRDefault="00F45AD3" w:rsidP="00F45AD3">
            <w:pPr>
              <w:contextualSpacing/>
              <w:jc w:val="both"/>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(jeżeli planuje)</w:t>
            </w:r>
          </w:p>
        </w:tc>
        <w:tc>
          <w:tcPr>
            <w:tcW w:w="1134" w:type="dxa"/>
            <w:vAlign w:val="center"/>
          </w:tcPr>
          <w:p w14:paraId="6D44FFDB"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p>
          <w:p w14:paraId="0B1857D8"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FEEA082"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postępowania z odpadami wytworzonymi w  Elektrowni Połaniec  nr I/TQ/P/41/2014</w:t>
            </w:r>
          </w:p>
        </w:tc>
      </w:tr>
      <w:tr w:rsidR="00F45AD3" w:rsidRPr="00BA23FB" w14:paraId="1578C606" w14:textId="77777777" w:rsidTr="00F45AD3">
        <w:trPr>
          <w:trHeight w:val="1122"/>
        </w:trPr>
        <w:tc>
          <w:tcPr>
            <w:tcW w:w="851" w:type="dxa"/>
            <w:vAlign w:val="center"/>
          </w:tcPr>
          <w:p w14:paraId="7ECE5707" w14:textId="77777777" w:rsidR="00F45AD3" w:rsidRPr="00BA23FB" w:rsidRDefault="00F45AD3" w:rsidP="0089782E">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CEDAAAB"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0F68EC">
              <w:rPr>
                <w:rFonts w:ascii="Franklin Gothic Book" w:hAnsi="Franklin Gothic Book"/>
                <w:color w:val="000000" w:themeColor="text1"/>
                <w:sz w:val="18"/>
                <w:szCs w:val="18"/>
                <w:lang w:eastAsia="en-US"/>
              </w:rPr>
              <w:t>System kontroli jakości i proponowany program prób i badań ze wskazaniem punktów zatrzymania i punktów zaświadczenia.</w:t>
            </w:r>
          </w:p>
        </w:tc>
        <w:tc>
          <w:tcPr>
            <w:tcW w:w="1134" w:type="dxa"/>
            <w:vAlign w:val="center"/>
          </w:tcPr>
          <w:p w14:paraId="54B9372A"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0862650"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5C3FB962" w14:textId="77777777" w:rsidTr="00F45AD3">
        <w:trPr>
          <w:trHeight w:val="340"/>
        </w:trPr>
        <w:tc>
          <w:tcPr>
            <w:tcW w:w="851" w:type="dxa"/>
            <w:vAlign w:val="center"/>
          </w:tcPr>
          <w:p w14:paraId="55518A6D" w14:textId="77777777" w:rsidR="00F45AD3" w:rsidRPr="00BA23FB" w:rsidRDefault="00F45AD3"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343864EB" w14:textId="77777777" w:rsidR="00F45AD3" w:rsidRPr="00BA23FB" w:rsidRDefault="00F45AD3" w:rsidP="00F45AD3">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728465BB" w14:textId="77777777" w:rsidR="00F45AD3" w:rsidRPr="00BA23FB" w:rsidRDefault="00F45AD3" w:rsidP="00F45AD3">
            <w:pPr>
              <w:ind w:left="284" w:hanging="250"/>
              <w:contextualSpacing/>
              <w:rPr>
                <w:rFonts w:ascii="Franklin Gothic Book" w:hAnsi="Franklin Gothic Book"/>
                <w:b/>
                <w:i/>
                <w:color w:val="000000" w:themeColor="text1"/>
                <w:sz w:val="18"/>
                <w:szCs w:val="18"/>
                <w:lang w:eastAsia="en-US"/>
              </w:rPr>
            </w:pPr>
          </w:p>
        </w:tc>
      </w:tr>
      <w:tr w:rsidR="00F45AD3" w:rsidRPr="00BA23FB" w14:paraId="6E3CE2F7" w14:textId="77777777" w:rsidTr="00F45AD3">
        <w:trPr>
          <w:trHeight w:val="340"/>
        </w:trPr>
        <w:tc>
          <w:tcPr>
            <w:tcW w:w="851" w:type="dxa"/>
            <w:vAlign w:val="center"/>
          </w:tcPr>
          <w:p w14:paraId="13B7C796" w14:textId="77777777" w:rsidR="00F45AD3" w:rsidRPr="00BA23FB" w:rsidRDefault="00F45AD3" w:rsidP="0089782E">
            <w:pPr>
              <w:numPr>
                <w:ilvl w:val="0"/>
                <w:numId w:val="3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C7076F3" w14:textId="77777777" w:rsidR="00F45AD3" w:rsidRPr="00BA23FB" w:rsidRDefault="00F45AD3"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518FF742"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B0D748C"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2B43DBDA" w14:textId="77777777" w:rsidTr="00F45AD3">
        <w:trPr>
          <w:trHeight w:val="340"/>
        </w:trPr>
        <w:tc>
          <w:tcPr>
            <w:tcW w:w="851" w:type="dxa"/>
            <w:vAlign w:val="center"/>
          </w:tcPr>
          <w:p w14:paraId="30DC2234" w14:textId="77777777" w:rsidR="00F45AD3" w:rsidRPr="00BA23FB" w:rsidRDefault="00F45AD3" w:rsidP="0089782E">
            <w:pPr>
              <w:numPr>
                <w:ilvl w:val="0"/>
                <w:numId w:val="3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8190421" w14:textId="77777777" w:rsidR="00F45AD3" w:rsidRPr="00BA23FB" w:rsidRDefault="00F45AD3"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42C0144B"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DD764D3"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27816A36" w14:textId="77777777" w:rsidTr="00F45AD3">
        <w:trPr>
          <w:trHeight w:val="340"/>
        </w:trPr>
        <w:tc>
          <w:tcPr>
            <w:tcW w:w="851" w:type="dxa"/>
            <w:vAlign w:val="center"/>
          </w:tcPr>
          <w:p w14:paraId="655614EE" w14:textId="77777777" w:rsidR="00F45AD3" w:rsidRPr="00BA23FB" w:rsidRDefault="00F45AD3" w:rsidP="00F45A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326DED64" w14:textId="77777777" w:rsidR="00F45AD3" w:rsidRPr="00BA23FB" w:rsidRDefault="00F45AD3" w:rsidP="00F45A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3E38E3A1" w14:textId="77777777" w:rsidR="00F45AD3" w:rsidRPr="00BA23FB" w:rsidRDefault="00F45AD3" w:rsidP="00F45AD3">
            <w:pPr>
              <w:rPr>
                <w:rFonts w:ascii="Franklin Gothic Book" w:hAnsi="Franklin Gothic Book"/>
                <w:b/>
                <w:i/>
                <w:color w:val="000000" w:themeColor="text1"/>
                <w:sz w:val="18"/>
                <w:szCs w:val="18"/>
                <w:lang w:eastAsia="en-US"/>
              </w:rPr>
            </w:pPr>
          </w:p>
        </w:tc>
      </w:tr>
      <w:tr w:rsidR="00F45AD3" w:rsidRPr="00BA23FB" w14:paraId="7C90BBA8" w14:textId="77777777" w:rsidTr="00F45AD3">
        <w:trPr>
          <w:trHeight w:val="340"/>
        </w:trPr>
        <w:tc>
          <w:tcPr>
            <w:tcW w:w="851" w:type="dxa"/>
            <w:vAlign w:val="center"/>
          </w:tcPr>
          <w:p w14:paraId="2AD4617A" w14:textId="77777777" w:rsidR="00F45AD3" w:rsidRPr="00BA23FB" w:rsidRDefault="00F45AD3"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0AC4037"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5B284EFA"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46AB439"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3FB81B1D" w14:textId="77777777" w:rsidTr="00F45AD3">
        <w:trPr>
          <w:trHeight w:val="340"/>
        </w:trPr>
        <w:tc>
          <w:tcPr>
            <w:tcW w:w="851" w:type="dxa"/>
            <w:vAlign w:val="center"/>
          </w:tcPr>
          <w:p w14:paraId="577C0AC6" w14:textId="77777777" w:rsidR="00F45AD3" w:rsidRPr="00BA23FB" w:rsidRDefault="00F45AD3"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CB639C0" w14:textId="77777777" w:rsidR="00F45AD3" w:rsidRPr="00BA23FB" w:rsidRDefault="00F45AD3" w:rsidP="00F45A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rPr>
              <w:t>Sprawozdania z przeprowadzonego remontu wraz z protokołami badań</w:t>
            </w:r>
            <w:r>
              <w:rPr>
                <w:rFonts w:ascii="Franklin Gothic Book" w:hAnsi="Franklin Gothic Book"/>
                <w:color w:val="000000" w:themeColor="text1"/>
                <w:sz w:val="18"/>
                <w:szCs w:val="18"/>
              </w:rPr>
              <w:t xml:space="preserve"> i dokumentacją fotograficzną</w:t>
            </w:r>
          </w:p>
        </w:tc>
        <w:tc>
          <w:tcPr>
            <w:tcW w:w="1134" w:type="dxa"/>
            <w:vAlign w:val="center"/>
          </w:tcPr>
          <w:p w14:paraId="05D26334"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3347D4E"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F45AD3" w:rsidRPr="00BA23FB" w14:paraId="4EF369F7" w14:textId="77777777" w:rsidTr="00F45AD3">
        <w:trPr>
          <w:trHeight w:val="340"/>
        </w:trPr>
        <w:tc>
          <w:tcPr>
            <w:tcW w:w="851" w:type="dxa"/>
            <w:vAlign w:val="center"/>
          </w:tcPr>
          <w:p w14:paraId="14F4F217" w14:textId="77777777" w:rsidR="00F45AD3" w:rsidRPr="00BA23FB" w:rsidRDefault="00F45AD3" w:rsidP="0089782E">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13F82BEF" w14:textId="77777777" w:rsidR="00F45AD3" w:rsidRPr="00BA23FB" w:rsidRDefault="00F45AD3" w:rsidP="00F45A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Protokół odbioru końcowego</w:t>
            </w:r>
          </w:p>
          <w:p w14:paraId="32BA1F8E" w14:textId="77777777" w:rsidR="00F45AD3" w:rsidRPr="00BA23FB" w:rsidRDefault="00F45AD3" w:rsidP="00F45AD3">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14:paraId="2959591D"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63BC6ECC" w14:textId="77777777" w:rsidR="00F45AD3" w:rsidRPr="00BA23FB" w:rsidRDefault="00F45AD3" w:rsidP="00F45A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6B350B1C" w14:textId="77777777" w:rsidR="00F45AD3" w:rsidRDefault="00F45AD3" w:rsidP="00F45AD3">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6CF81DF7" w14:textId="77777777" w:rsidR="00F45AD3" w:rsidRPr="007E3E2D" w:rsidRDefault="00F45AD3" w:rsidP="0089782E">
      <w:pPr>
        <w:pStyle w:val="Akapitzlist"/>
        <w:numPr>
          <w:ilvl w:val="0"/>
          <w:numId w:val="35"/>
        </w:numPr>
        <w:spacing w:after="120" w:line="240" w:lineRule="auto"/>
        <w:ind w:left="567" w:hanging="425"/>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05A2830C" w14:textId="77777777" w:rsidR="00F45AD3" w:rsidRPr="00785734" w:rsidRDefault="00F45AD3" w:rsidP="0089782E">
      <w:pPr>
        <w:pStyle w:val="Akapitzlist"/>
        <w:numPr>
          <w:ilvl w:val="1"/>
          <w:numId w:val="20"/>
        </w:numPr>
        <w:spacing w:after="120" w:line="240" w:lineRule="auto"/>
        <w:ind w:left="426"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68A0FA4" w14:textId="77777777" w:rsidR="00F45AD3" w:rsidRPr="00785734" w:rsidRDefault="00F45AD3" w:rsidP="0089782E">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3986EDD4" w14:textId="77777777" w:rsidR="00F45AD3" w:rsidRPr="00785734" w:rsidRDefault="00F45AD3" w:rsidP="0089782E">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085EC366" w14:textId="77777777" w:rsidR="00F45AD3" w:rsidRPr="00785734" w:rsidRDefault="00F45AD3" w:rsidP="00F45AD3">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367ACA51" w14:textId="77777777" w:rsidR="00F45AD3" w:rsidRPr="007E3E2D" w:rsidRDefault="00F45AD3" w:rsidP="0089782E">
      <w:pPr>
        <w:pStyle w:val="Akapitzlist"/>
        <w:numPr>
          <w:ilvl w:val="0"/>
          <w:numId w:val="35"/>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1FB049FD" w14:textId="77777777" w:rsidR="00F45AD3" w:rsidRPr="0021018B" w:rsidRDefault="00F45AD3" w:rsidP="0089782E">
      <w:pPr>
        <w:pStyle w:val="Akapitzlist"/>
        <w:widowControl w:val="0"/>
        <w:numPr>
          <w:ilvl w:val="1"/>
          <w:numId w:val="39"/>
        </w:numPr>
        <w:tabs>
          <w:tab w:val="clear" w:pos="568"/>
        </w:tabs>
        <w:autoSpaceDE w:val="0"/>
        <w:autoSpaceDN w:val="0"/>
        <w:adjustRightInd w:val="0"/>
        <w:spacing w:after="120" w:line="240" w:lineRule="auto"/>
        <w:ind w:left="425" w:hanging="425"/>
        <w:contextualSpacing w:val="0"/>
        <w:jc w:val="both"/>
        <w:textAlignment w:val="baseline"/>
        <w:rPr>
          <w:rFonts w:ascii="Franklin Gothic Book" w:eastAsia="Tahoma,Bold" w:hAnsi="Franklin Gothic Book" w:cs="Tahoma,Bold"/>
          <w:bCs/>
          <w:color w:val="000000" w:themeColor="text1"/>
          <w:sz w:val="20"/>
          <w:szCs w:val="20"/>
        </w:rPr>
      </w:pPr>
      <w:r w:rsidRPr="0021018B">
        <w:rPr>
          <w:rFonts w:ascii="Franklin Gothic Book" w:eastAsia="Tahoma,Bold" w:hAnsi="Franklin Gothic Book" w:cs="Tahoma,Bold"/>
          <w:bCs/>
          <w:color w:val="000000" w:themeColor="text1"/>
          <w:sz w:val="20"/>
          <w:szCs w:val="20"/>
        </w:rPr>
        <w:t xml:space="preserve">Wykonawca musi posiadać doświadczenie w procesach </w:t>
      </w:r>
      <w:r w:rsidRPr="0021018B">
        <w:rPr>
          <w:rFonts w:ascii="Franklin Gothic Book" w:hAnsi="Franklin Gothic Book"/>
          <w:sz w:val="20"/>
          <w:szCs w:val="20"/>
        </w:rPr>
        <w:t xml:space="preserve">remontowych (przeglądowych) lub modernizacyjnych generatorów o mocy j 200MW i </w:t>
      </w:r>
      <w:r w:rsidR="0012163E" w:rsidRPr="0021018B">
        <w:rPr>
          <w:rFonts w:ascii="Franklin Gothic Book" w:hAnsi="Franklin Gothic Book"/>
          <w:sz w:val="20"/>
          <w:szCs w:val="20"/>
        </w:rPr>
        <w:t>wyższej</w:t>
      </w:r>
      <w:r w:rsidRPr="0021018B">
        <w:rPr>
          <w:rFonts w:ascii="Franklin Gothic Book" w:hAnsi="Franklin Gothic Book"/>
          <w:sz w:val="20"/>
          <w:szCs w:val="20"/>
        </w:rPr>
        <w:t xml:space="preserve">, </w:t>
      </w:r>
      <w:r w:rsidRPr="0021018B">
        <w:rPr>
          <w:rFonts w:ascii="Franklin Gothic Book" w:eastAsia="Tahoma,Bold" w:hAnsi="Franklin Gothic Book" w:cs="Tahoma,Bold"/>
          <w:bCs/>
          <w:color w:val="000000" w:themeColor="text1"/>
          <w:sz w:val="20"/>
          <w:szCs w:val="20"/>
        </w:rPr>
        <w:t>i przedstawić je w ofercie.</w:t>
      </w:r>
    </w:p>
    <w:p w14:paraId="49132A1A" w14:textId="77777777" w:rsidR="00F45AD3" w:rsidRPr="0021018B" w:rsidRDefault="00F45AD3" w:rsidP="0089782E">
      <w:pPr>
        <w:pStyle w:val="Akapitzlist"/>
        <w:widowControl w:val="0"/>
        <w:numPr>
          <w:ilvl w:val="3"/>
          <w:numId w:val="21"/>
        </w:numPr>
        <w:autoSpaceDE w:val="0"/>
        <w:autoSpaceDN w:val="0"/>
        <w:adjustRightInd w:val="0"/>
        <w:spacing w:after="120" w:line="240" w:lineRule="auto"/>
        <w:ind w:left="425" w:hanging="425"/>
        <w:contextualSpacing w:val="0"/>
        <w:jc w:val="both"/>
        <w:textAlignment w:val="baseline"/>
        <w:rPr>
          <w:rFonts w:ascii="Franklin Gothic Book" w:eastAsia="Tahoma,Bold" w:hAnsi="Franklin Gothic Book" w:cs="Tahoma,Bold"/>
          <w:bCs/>
          <w:color w:val="000000" w:themeColor="text1"/>
          <w:sz w:val="20"/>
          <w:szCs w:val="20"/>
        </w:rPr>
      </w:pPr>
      <w:r w:rsidRPr="0021018B">
        <w:rPr>
          <w:rFonts w:ascii="Franklin Gothic Book" w:eastAsia="Tahoma,Bold" w:hAnsi="Franklin Gothic Book" w:cs="Tahoma,Bold"/>
          <w:bCs/>
          <w:color w:val="000000" w:themeColor="text1"/>
          <w:sz w:val="20"/>
          <w:szCs w:val="20"/>
        </w:rPr>
        <w:t>Referencje dla wykonanych prac (modernizacji lub remontów (przeglądów) generatorów powyżej 200MW) będących przedmiotem przetargu powinny być poświadczone co najmniej 2 listami referencyjnymi z okresu ostatnich 3 lat na kwotę nie mniejszą niż 120 000 zł.</w:t>
      </w:r>
    </w:p>
    <w:p w14:paraId="7F431450" w14:textId="77777777" w:rsidR="00F45AD3" w:rsidRPr="005E709F" w:rsidRDefault="00F45AD3" w:rsidP="00F45AD3">
      <w:pPr>
        <w:pStyle w:val="Akapitzlist"/>
        <w:widowControl w:val="0"/>
        <w:autoSpaceDE w:val="0"/>
        <w:autoSpaceDN w:val="0"/>
        <w:adjustRightInd w:val="0"/>
        <w:spacing w:line="300" w:lineRule="auto"/>
        <w:ind w:left="426"/>
        <w:jc w:val="both"/>
        <w:textAlignment w:val="baseline"/>
        <w:rPr>
          <w:rFonts w:ascii="Franklin Gothic Book" w:eastAsia="Tahoma,Bold" w:hAnsi="Franklin Gothic Book" w:cs="Tahoma,Bold"/>
          <w:bCs/>
          <w:color w:val="000000" w:themeColor="text1"/>
          <w:sz w:val="20"/>
          <w:szCs w:val="20"/>
        </w:rPr>
      </w:pPr>
    </w:p>
    <w:p w14:paraId="4B6F3E58" w14:textId="77777777" w:rsidR="00F45AD3" w:rsidRPr="00785734" w:rsidRDefault="00F45AD3" w:rsidP="0089782E">
      <w:pPr>
        <w:pStyle w:val="Akapitzlist"/>
        <w:numPr>
          <w:ilvl w:val="0"/>
          <w:numId w:val="35"/>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785734">
        <w:rPr>
          <w:rFonts w:ascii="Franklin Gothic Book" w:hAnsi="Franklin Gothic Book" w:cstheme="minorHAnsi"/>
          <w:b/>
          <w:color w:val="000000" w:themeColor="text1"/>
          <w:sz w:val="20"/>
          <w:szCs w:val="20"/>
          <w:u w:val="single"/>
        </w:rPr>
        <w:t xml:space="preserve">WIZJA  LOKALNA </w:t>
      </w:r>
    </w:p>
    <w:p w14:paraId="05B7846C" w14:textId="77777777" w:rsidR="00F45AD3" w:rsidRPr="00664869" w:rsidRDefault="00F45AD3" w:rsidP="0089782E">
      <w:pPr>
        <w:pStyle w:val="Akapitzlist"/>
        <w:widowControl w:val="0"/>
        <w:numPr>
          <w:ilvl w:val="3"/>
          <w:numId w:val="2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664869">
        <w:rPr>
          <w:rFonts w:ascii="Franklin Gothic Book" w:eastAsia="Tahoma,Bold" w:hAnsi="Franklin Gothic Book" w:cs="Tahoma,Bold"/>
          <w:bCs/>
          <w:color w:val="000000" w:themeColor="text1"/>
          <w:sz w:val="20"/>
          <w:szCs w:val="20"/>
        </w:rPr>
        <w:t>Zamawiający  przewiduje  wizję  lokalną  w  miejscu  planowanych robót w terminie przed złożeniem ofert, ustalonym przez Strony.</w:t>
      </w:r>
    </w:p>
    <w:p w14:paraId="6C5FDD87" w14:textId="77777777" w:rsidR="00F45AD3" w:rsidRPr="00664869" w:rsidRDefault="00F45AD3" w:rsidP="0089782E">
      <w:pPr>
        <w:pStyle w:val="Akapitzlist"/>
        <w:widowControl w:val="0"/>
        <w:numPr>
          <w:ilvl w:val="3"/>
          <w:numId w:val="2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664869">
        <w:rPr>
          <w:rFonts w:ascii="Franklin Gothic Book" w:eastAsia="Tahoma,Bold" w:hAnsi="Franklin Gothic Book" w:cs="Tahoma,Bold"/>
          <w:bCs/>
          <w:color w:val="000000" w:themeColor="text1"/>
          <w:sz w:val="20"/>
          <w:szCs w:val="20"/>
        </w:rPr>
        <w:t xml:space="preserve">W celu przeprowadzenia wizji lokalnej należy po ukazaniu się ogłoszenia o zamówieniu skontaktować się z Panem Marek Wojdan kontakt: e-mail: </w:t>
      </w:r>
      <w:hyperlink r:id="rId23" w:history="1">
        <w:r w:rsidRPr="00664869">
          <w:rPr>
            <w:rFonts w:ascii="Franklin Gothic Book" w:eastAsia="Tahoma,Bold" w:hAnsi="Franklin Gothic Book" w:cs="Tahoma,Bold"/>
            <w:bCs/>
            <w:color w:val="000000" w:themeColor="text1"/>
            <w:sz w:val="20"/>
            <w:szCs w:val="20"/>
          </w:rPr>
          <w:t>marek.wojdanj@enea.pl</w:t>
        </w:r>
      </w:hyperlink>
      <w:r w:rsidRPr="00664869">
        <w:rPr>
          <w:rFonts w:ascii="Franklin Gothic Book" w:eastAsia="Tahoma,Bold" w:hAnsi="Franklin Gothic Book" w:cs="Tahoma,Bold"/>
          <w:bCs/>
          <w:color w:val="000000" w:themeColor="text1"/>
          <w:sz w:val="20"/>
          <w:szCs w:val="20"/>
        </w:rPr>
        <w:t xml:space="preserve">, tel.: 15 865 6161, kom. 698 627 369. Wizja będzie możliwa w okresie 5 dni od daty ogłoszenia przetargu. </w:t>
      </w:r>
    </w:p>
    <w:p w14:paraId="34C26A05" w14:textId="77777777" w:rsidR="00F45AD3" w:rsidRPr="0012163E" w:rsidRDefault="00F45AD3" w:rsidP="0089782E">
      <w:pPr>
        <w:pStyle w:val="Akapitzlist"/>
        <w:widowControl w:val="0"/>
        <w:numPr>
          <w:ilvl w:val="3"/>
          <w:numId w:val="2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664869">
        <w:rPr>
          <w:rFonts w:ascii="Franklin Gothic Book" w:eastAsia="Tahoma,Bold" w:hAnsi="Franklin Gothic Book" w:cs="Tahoma,Bold"/>
          <w:bCs/>
          <w:color w:val="000000" w:themeColor="text1"/>
          <w:sz w:val="20"/>
          <w:szCs w:val="20"/>
        </w:rPr>
        <w:t>Wizja lokalna musi być poprzedzona szkoleniem przez służby BHP Elektrowni i zaplanowana z min. 3 dniowym wyprzedzeniem i przesłaniem wypełnionego druku Z-1A.</w:t>
      </w:r>
    </w:p>
    <w:p w14:paraId="216A23E6" w14:textId="77777777" w:rsidR="00F45AD3" w:rsidRPr="0012163E" w:rsidRDefault="00F45AD3" w:rsidP="0089782E">
      <w:pPr>
        <w:numPr>
          <w:ilvl w:val="0"/>
          <w:numId w:val="35"/>
        </w:numPr>
        <w:tabs>
          <w:tab w:val="left" w:pos="284"/>
        </w:tabs>
        <w:spacing w:before="120" w:after="120" w:line="300" w:lineRule="atLeast"/>
        <w:ind w:left="426" w:hanging="426"/>
        <w:jc w:val="both"/>
        <w:rPr>
          <w:rFonts w:ascii="Franklin Gothic Book" w:hAnsi="Franklin Gothic Book" w:cs="Arial"/>
          <w:szCs w:val="20"/>
          <w:u w:val="single"/>
        </w:rPr>
      </w:pPr>
      <w:r w:rsidRPr="0012163E">
        <w:rPr>
          <w:rFonts w:ascii="Franklin Gothic Book" w:hAnsi="Franklin Gothic Book" w:cs="Arial"/>
          <w:b/>
          <w:szCs w:val="20"/>
          <w:u w:val="single"/>
        </w:rPr>
        <w:t>WARUNKIEM DOPUSZCZENIA DO PRZETARGU JEST DOŁĄCZENIE DO OFERTY</w:t>
      </w:r>
    </w:p>
    <w:p w14:paraId="7FEFFF79" w14:textId="77777777" w:rsidR="00F45AD3" w:rsidRPr="005E709F" w:rsidRDefault="00F45AD3" w:rsidP="0089782E">
      <w:pPr>
        <w:pStyle w:val="Akapitzlist"/>
        <w:numPr>
          <w:ilvl w:val="1"/>
          <w:numId w:val="35"/>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 xml:space="preserve">Oferent </w:t>
      </w:r>
      <w:r>
        <w:rPr>
          <w:rFonts w:ascii="Franklin Gothic Book" w:hAnsi="Franklin Gothic Book"/>
          <w:color w:val="000000" w:themeColor="text1"/>
          <w:sz w:val="20"/>
          <w:szCs w:val="20"/>
        </w:rPr>
        <w:t xml:space="preserve">potwierdzi przyjęcie wymagań i zakresy prac określone w SIWZ wraz z harmonogramem realizacji. </w:t>
      </w:r>
    </w:p>
    <w:p w14:paraId="3528CBC1" w14:textId="77777777" w:rsidR="00F45AD3" w:rsidRPr="00CE4BBA" w:rsidRDefault="00F45AD3" w:rsidP="0089782E">
      <w:pPr>
        <w:pStyle w:val="Akapitzlist"/>
        <w:numPr>
          <w:ilvl w:val="1"/>
          <w:numId w:val="35"/>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791D7C42" w14:textId="77777777" w:rsidR="00F45AD3" w:rsidRPr="00785734" w:rsidRDefault="00F45AD3" w:rsidP="0089782E">
      <w:pPr>
        <w:numPr>
          <w:ilvl w:val="1"/>
          <w:numId w:val="35"/>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7B34E550" w14:textId="77777777" w:rsidR="00F45AD3" w:rsidRPr="00785734" w:rsidRDefault="00F45AD3" w:rsidP="0089782E">
      <w:pPr>
        <w:numPr>
          <w:ilvl w:val="1"/>
          <w:numId w:val="35"/>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14:paraId="374E1949" w14:textId="77777777" w:rsidR="00F45AD3" w:rsidRDefault="00F45AD3" w:rsidP="0089782E">
      <w:pPr>
        <w:pStyle w:val="Akapitzlist"/>
        <w:numPr>
          <w:ilvl w:val="1"/>
          <w:numId w:val="35"/>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4A2CDCA9" w14:textId="77777777" w:rsidR="00F45AD3" w:rsidRPr="00132F0E" w:rsidRDefault="00F45AD3" w:rsidP="0089782E">
      <w:pPr>
        <w:pStyle w:val="Akapitzlist"/>
        <w:numPr>
          <w:ilvl w:val="1"/>
          <w:numId w:val="35"/>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Oferent przedstawi w ofercie wynagrodzenie całkowite.</w:t>
      </w:r>
    </w:p>
    <w:p w14:paraId="361A22C0" w14:textId="77777777" w:rsidR="00F45AD3" w:rsidRPr="0012163E" w:rsidRDefault="00F45AD3" w:rsidP="0089782E">
      <w:pPr>
        <w:pStyle w:val="Akapitzlist"/>
        <w:numPr>
          <w:ilvl w:val="0"/>
          <w:numId w:val="35"/>
        </w:numPr>
        <w:tabs>
          <w:tab w:val="left" w:pos="426"/>
        </w:tabs>
        <w:spacing w:after="120" w:line="240" w:lineRule="auto"/>
        <w:ind w:left="567" w:hanging="567"/>
        <w:contextualSpacing w:val="0"/>
        <w:rPr>
          <w:rFonts w:ascii="Franklin Gothic Book" w:hAnsi="Franklin Gothic Book" w:cstheme="minorHAnsi"/>
          <w:color w:val="000000" w:themeColor="text1"/>
          <w:sz w:val="20"/>
          <w:szCs w:val="20"/>
          <w:u w:val="single"/>
        </w:rPr>
      </w:pPr>
      <w:r w:rsidRPr="0012163E">
        <w:rPr>
          <w:rFonts w:ascii="Franklin Gothic Book" w:hAnsi="Franklin Gothic Book" w:cstheme="minorHAnsi"/>
          <w:b/>
          <w:color w:val="000000" w:themeColor="text1"/>
          <w:sz w:val="20"/>
          <w:szCs w:val="20"/>
          <w:u w:val="single"/>
        </w:rPr>
        <w:t>ZAŁĄCZNIKI DO SIWZ</w:t>
      </w:r>
    </w:p>
    <w:p w14:paraId="23B3F40C" w14:textId="77777777" w:rsidR="00F45AD3" w:rsidRPr="00CB09E1" w:rsidRDefault="00F45AD3" w:rsidP="0089782E">
      <w:pPr>
        <w:pStyle w:val="Akapitzlist"/>
        <w:numPr>
          <w:ilvl w:val="1"/>
          <w:numId w:val="35"/>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49A63119" w14:textId="77777777" w:rsidR="00F45AD3" w:rsidRPr="00CB09E1" w:rsidRDefault="00F45AD3" w:rsidP="0089782E">
      <w:pPr>
        <w:pStyle w:val="Akapitzlist"/>
        <w:numPr>
          <w:ilvl w:val="1"/>
          <w:numId w:val="35"/>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07B66387" w14:textId="77777777" w:rsidR="00F45AD3" w:rsidRPr="00CB09E1" w:rsidRDefault="00F45AD3" w:rsidP="0089782E">
      <w:pPr>
        <w:pStyle w:val="Akapitzlist"/>
        <w:widowControl w:val="0"/>
        <w:numPr>
          <w:ilvl w:val="0"/>
          <w:numId w:val="30"/>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7B14E48B" w14:textId="77777777" w:rsidR="00F45AD3" w:rsidRPr="008900AF" w:rsidRDefault="00F45AD3" w:rsidP="0089782E">
      <w:pPr>
        <w:pStyle w:val="Akapitzlist"/>
        <w:widowControl w:val="0"/>
        <w:numPr>
          <w:ilvl w:val="0"/>
          <w:numId w:val="30"/>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p w14:paraId="6B9092AB" w14:textId="77777777" w:rsidR="00F45AD3" w:rsidRPr="008900AF" w:rsidRDefault="00F45AD3" w:rsidP="00F45AD3">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48C3C735">
          <v:shape id="_x0000_i1026" type="#_x0000_t75" style="width:76.5pt;height:49.5pt" o:ole="">
            <v:imagedata r:id="rId16" o:title=""/>
          </v:shape>
          <o:OLEObject Type="Embed" ProgID="Word.Document.12" ShapeID="_x0000_i1026" DrawAspect="Icon" ObjectID="_1634625413" r:id="rId24">
            <o:FieldCodes>\s</o:FieldCodes>
          </o:OLEObject>
        </w:object>
      </w:r>
    </w:p>
    <w:p w14:paraId="245792CC" w14:textId="77777777" w:rsidR="00F45AD3" w:rsidRPr="008900AF" w:rsidRDefault="00F45AD3" w:rsidP="0089782E">
      <w:pPr>
        <w:pStyle w:val="Akapitzlist"/>
        <w:numPr>
          <w:ilvl w:val="0"/>
          <w:numId w:val="35"/>
        </w:numPr>
        <w:spacing w:before="120" w:after="120" w:line="312" w:lineRule="atLeast"/>
        <w:ind w:left="426" w:hanging="426"/>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4EA76C82"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07FA8D3F"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32097172"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2F51E7CD"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74365E97"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lastRenderedPageBreak/>
        <w:t>Instrukcja Postępowania z Odpadami</w:t>
      </w:r>
    </w:p>
    <w:p w14:paraId="64D7ACC2"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410B6984"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6DDBBB07"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21A2DFB9"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006D9081" w14:textId="77777777" w:rsidR="00F45AD3" w:rsidRPr="008900AF" w:rsidRDefault="00F45AD3" w:rsidP="0089782E">
      <w:pPr>
        <w:pStyle w:val="Akapitzlist"/>
        <w:numPr>
          <w:ilvl w:val="1"/>
          <w:numId w:val="35"/>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064D659B" w14:textId="77777777" w:rsidR="00F45AD3" w:rsidRPr="008900AF" w:rsidRDefault="00F45AD3" w:rsidP="00F45AD3">
      <w:pPr>
        <w:spacing w:after="160" w:line="259" w:lineRule="auto"/>
        <w:rPr>
          <w:rFonts w:ascii="Franklin Gothic Book" w:hAnsi="Franklin Gothic Book" w:cs="Arial"/>
          <w:b/>
          <w:szCs w:val="20"/>
        </w:rPr>
      </w:pPr>
      <w:r w:rsidRPr="008900AF">
        <w:rPr>
          <w:rFonts w:ascii="Franklin Gothic Book" w:hAnsi="Franklin Gothic Book" w:cs="Arial"/>
          <w:color w:val="000000" w:themeColor="text1"/>
          <w:szCs w:val="20"/>
        </w:rPr>
        <w:t xml:space="preserve">Dostępne na stronie internetowej Enea Połaniec S.A. pod </w:t>
      </w:r>
      <w:r w:rsidRPr="00F203FC">
        <w:rPr>
          <w:rStyle w:val="Hipercze"/>
          <w:rFonts w:ascii="Franklin Gothic Book" w:eastAsia="Calibri" w:hAnsi="Franklin Gothic Book"/>
          <w:color w:val="000000" w:themeColor="text1"/>
          <w:szCs w:val="20"/>
        </w:rPr>
        <w:t>https://www.enea.pl/pl/grupaenea/o-grupie/spolki-grupy-enea/polaniec/zamowienia/dokumenty-dla-wykonawcow-i-dostawcow</w:t>
      </w:r>
    </w:p>
    <w:p w14:paraId="623F9C63" w14:textId="77777777" w:rsidR="00F45AD3" w:rsidRDefault="00F45AD3" w:rsidP="00F45AD3">
      <w:pPr>
        <w:jc w:val="center"/>
        <w:rPr>
          <w:rFonts w:ascii="Franklin Gothic Book" w:hAnsi="Franklin Gothic Book" w:cs="Arial"/>
          <w:b/>
          <w:sz w:val="18"/>
          <w:szCs w:val="18"/>
        </w:rPr>
      </w:pPr>
    </w:p>
    <w:p w14:paraId="3D5F6654" w14:textId="77777777" w:rsidR="00F45AD3" w:rsidRDefault="00F45AD3" w:rsidP="00F45AD3">
      <w:pPr>
        <w:jc w:val="center"/>
        <w:rPr>
          <w:rFonts w:ascii="Franklin Gothic Book" w:hAnsi="Franklin Gothic Book" w:cs="Arial"/>
          <w:b/>
          <w:sz w:val="18"/>
          <w:szCs w:val="18"/>
        </w:rPr>
      </w:pPr>
    </w:p>
    <w:p w14:paraId="0FE56F5F" w14:textId="77777777" w:rsidR="00F45AD3" w:rsidRDefault="00F45AD3" w:rsidP="00F45AD3">
      <w:pPr>
        <w:jc w:val="center"/>
        <w:rPr>
          <w:rFonts w:ascii="Franklin Gothic Book" w:hAnsi="Franklin Gothic Book" w:cs="Arial"/>
          <w:b/>
          <w:sz w:val="18"/>
          <w:szCs w:val="18"/>
        </w:rPr>
      </w:pPr>
    </w:p>
    <w:p w14:paraId="6FEE5498" w14:textId="77777777" w:rsidR="00F45AD3" w:rsidRDefault="00F45AD3" w:rsidP="00F45AD3">
      <w:pPr>
        <w:jc w:val="center"/>
        <w:rPr>
          <w:rFonts w:ascii="Franklin Gothic Book" w:hAnsi="Franklin Gothic Book" w:cs="Arial"/>
          <w:b/>
          <w:sz w:val="18"/>
          <w:szCs w:val="18"/>
        </w:rPr>
      </w:pPr>
    </w:p>
    <w:p w14:paraId="25303731" w14:textId="77777777" w:rsidR="00F45AD3" w:rsidRDefault="00F45AD3" w:rsidP="00F45AD3">
      <w:pPr>
        <w:jc w:val="center"/>
        <w:rPr>
          <w:rFonts w:ascii="Franklin Gothic Book" w:hAnsi="Franklin Gothic Book" w:cs="Arial"/>
          <w:b/>
          <w:sz w:val="18"/>
          <w:szCs w:val="18"/>
        </w:rPr>
      </w:pPr>
    </w:p>
    <w:p w14:paraId="45C222E6" w14:textId="77777777" w:rsidR="00F45AD3" w:rsidRDefault="00F45AD3" w:rsidP="00F45AD3"/>
    <w:p w14:paraId="43C1B210" w14:textId="77777777" w:rsidR="00F45AD3" w:rsidRDefault="00F45AD3" w:rsidP="00F45AD3">
      <w:pPr>
        <w:jc w:val="center"/>
        <w:rPr>
          <w:rFonts w:ascii="Franklin Gothic Book" w:hAnsi="Franklin Gothic Book" w:cs="Arial"/>
          <w:b/>
          <w:sz w:val="18"/>
          <w:szCs w:val="18"/>
        </w:rPr>
      </w:pPr>
    </w:p>
    <w:p w14:paraId="78D8E7DA" w14:textId="77777777" w:rsidR="00F45AD3" w:rsidRDefault="00F45AD3" w:rsidP="00F45AD3">
      <w:pPr>
        <w:jc w:val="center"/>
        <w:rPr>
          <w:rFonts w:ascii="Franklin Gothic Book" w:hAnsi="Franklin Gothic Book" w:cs="Arial"/>
          <w:b/>
          <w:sz w:val="18"/>
          <w:szCs w:val="18"/>
        </w:rPr>
      </w:pPr>
    </w:p>
    <w:p w14:paraId="34438072" w14:textId="77777777" w:rsidR="00F45AD3" w:rsidRDefault="00F45AD3" w:rsidP="00F45AD3">
      <w:pPr>
        <w:jc w:val="center"/>
        <w:rPr>
          <w:rFonts w:ascii="Franklin Gothic Book" w:hAnsi="Franklin Gothic Book" w:cs="Arial"/>
          <w:b/>
          <w:sz w:val="18"/>
          <w:szCs w:val="18"/>
        </w:rPr>
      </w:pPr>
    </w:p>
    <w:p w14:paraId="1CA35EC5" w14:textId="77777777" w:rsidR="0012163E" w:rsidRDefault="0012163E" w:rsidP="00F45AD3">
      <w:pPr>
        <w:jc w:val="center"/>
        <w:rPr>
          <w:rFonts w:ascii="Franklin Gothic Book" w:hAnsi="Franklin Gothic Book" w:cs="Arial"/>
          <w:b/>
          <w:sz w:val="18"/>
          <w:szCs w:val="18"/>
        </w:rPr>
      </w:pPr>
    </w:p>
    <w:p w14:paraId="42777EBD" w14:textId="77777777" w:rsidR="0012163E" w:rsidRDefault="0012163E" w:rsidP="00F45AD3">
      <w:pPr>
        <w:jc w:val="center"/>
        <w:rPr>
          <w:rFonts w:ascii="Franklin Gothic Book" w:hAnsi="Franklin Gothic Book" w:cs="Arial"/>
          <w:b/>
          <w:sz w:val="18"/>
          <w:szCs w:val="18"/>
        </w:rPr>
      </w:pPr>
    </w:p>
    <w:p w14:paraId="7D45E3F6" w14:textId="77777777" w:rsidR="0012163E" w:rsidRDefault="0012163E" w:rsidP="00F45AD3">
      <w:pPr>
        <w:jc w:val="center"/>
        <w:rPr>
          <w:rFonts w:ascii="Franklin Gothic Book" w:hAnsi="Franklin Gothic Book" w:cs="Arial"/>
          <w:b/>
          <w:sz w:val="18"/>
          <w:szCs w:val="18"/>
        </w:rPr>
      </w:pPr>
    </w:p>
    <w:p w14:paraId="7D474342" w14:textId="77777777" w:rsidR="0012163E" w:rsidRDefault="0012163E" w:rsidP="00F45AD3">
      <w:pPr>
        <w:jc w:val="center"/>
        <w:rPr>
          <w:rFonts w:ascii="Franklin Gothic Book" w:hAnsi="Franklin Gothic Book" w:cs="Arial"/>
          <w:b/>
          <w:sz w:val="18"/>
          <w:szCs w:val="18"/>
        </w:rPr>
      </w:pPr>
    </w:p>
    <w:p w14:paraId="31EC3496" w14:textId="77777777" w:rsidR="0012163E" w:rsidRDefault="0012163E" w:rsidP="00F45AD3">
      <w:pPr>
        <w:jc w:val="center"/>
        <w:rPr>
          <w:rFonts w:ascii="Franklin Gothic Book" w:hAnsi="Franklin Gothic Book" w:cs="Arial"/>
          <w:b/>
          <w:sz w:val="18"/>
          <w:szCs w:val="18"/>
        </w:rPr>
      </w:pPr>
    </w:p>
    <w:p w14:paraId="4DAA30D6" w14:textId="77777777" w:rsidR="0012163E" w:rsidRDefault="0012163E" w:rsidP="00F45AD3">
      <w:pPr>
        <w:jc w:val="center"/>
        <w:rPr>
          <w:rFonts w:ascii="Franklin Gothic Book" w:hAnsi="Franklin Gothic Book" w:cs="Arial"/>
          <w:b/>
          <w:sz w:val="18"/>
          <w:szCs w:val="18"/>
        </w:rPr>
      </w:pPr>
    </w:p>
    <w:p w14:paraId="1520737C" w14:textId="77777777" w:rsidR="0012163E" w:rsidRDefault="0012163E" w:rsidP="00F45AD3">
      <w:pPr>
        <w:jc w:val="center"/>
        <w:rPr>
          <w:rFonts w:ascii="Franklin Gothic Book" w:hAnsi="Franklin Gothic Book" w:cs="Arial"/>
          <w:b/>
          <w:sz w:val="18"/>
          <w:szCs w:val="18"/>
        </w:rPr>
      </w:pPr>
    </w:p>
    <w:p w14:paraId="18FB2B8C" w14:textId="77777777" w:rsidR="0012163E" w:rsidRDefault="0012163E" w:rsidP="00F45AD3">
      <w:pPr>
        <w:jc w:val="center"/>
        <w:rPr>
          <w:rFonts w:ascii="Franklin Gothic Book" w:hAnsi="Franklin Gothic Book" w:cs="Arial"/>
          <w:b/>
          <w:sz w:val="18"/>
          <w:szCs w:val="18"/>
        </w:rPr>
      </w:pPr>
    </w:p>
    <w:p w14:paraId="76C268FB" w14:textId="77777777" w:rsidR="0012163E" w:rsidRDefault="0012163E" w:rsidP="00F45AD3">
      <w:pPr>
        <w:jc w:val="center"/>
        <w:rPr>
          <w:rFonts w:ascii="Franklin Gothic Book" w:hAnsi="Franklin Gothic Book" w:cs="Arial"/>
          <w:b/>
          <w:sz w:val="18"/>
          <w:szCs w:val="18"/>
        </w:rPr>
      </w:pPr>
    </w:p>
    <w:p w14:paraId="1B425E32" w14:textId="77777777" w:rsidR="0012163E" w:rsidRDefault="0012163E" w:rsidP="00F45AD3">
      <w:pPr>
        <w:jc w:val="center"/>
        <w:rPr>
          <w:rFonts w:ascii="Franklin Gothic Book" w:hAnsi="Franklin Gothic Book" w:cs="Arial"/>
          <w:b/>
          <w:sz w:val="18"/>
          <w:szCs w:val="18"/>
        </w:rPr>
      </w:pPr>
    </w:p>
    <w:p w14:paraId="5C246520" w14:textId="77777777" w:rsidR="0012163E" w:rsidRDefault="0012163E" w:rsidP="00F45AD3">
      <w:pPr>
        <w:jc w:val="center"/>
        <w:rPr>
          <w:rFonts w:ascii="Franklin Gothic Book" w:hAnsi="Franklin Gothic Book" w:cs="Arial"/>
          <w:b/>
          <w:sz w:val="18"/>
          <w:szCs w:val="18"/>
        </w:rPr>
      </w:pPr>
    </w:p>
    <w:p w14:paraId="7B4868F8" w14:textId="77777777" w:rsidR="0012163E" w:rsidRDefault="0012163E" w:rsidP="00F45AD3">
      <w:pPr>
        <w:jc w:val="center"/>
        <w:rPr>
          <w:rFonts w:ascii="Franklin Gothic Book" w:hAnsi="Franklin Gothic Book" w:cs="Arial"/>
          <w:b/>
          <w:sz w:val="18"/>
          <w:szCs w:val="18"/>
        </w:rPr>
      </w:pPr>
    </w:p>
    <w:p w14:paraId="23EFE4F6" w14:textId="77777777" w:rsidR="0012163E" w:rsidRDefault="0012163E" w:rsidP="00F45AD3">
      <w:pPr>
        <w:jc w:val="center"/>
        <w:rPr>
          <w:rFonts w:ascii="Franklin Gothic Book" w:hAnsi="Franklin Gothic Book" w:cs="Arial"/>
          <w:b/>
          <w:sz w:val="18"/>
          <w:szCs w:val="18"/>
        </w:rPr>
      </w:pPr>
    </w:p>
    <w:p w14:paraId="452F7660" w14:textId="77777777" w:rsidR="0012163E" w:rsidRDefault="0012163E" w:rsidP="00F45AD3">
      <w:pPr>
        <w:jc w:val="center"/>
        <w:rPr>
          <w:rFonts w:ascii="Franklin Gothic Book" w:hAnsi="Franklin Gothic Book" w:cs="Arial"/>
          <w:b/>
          <w:sz w:val="18"/>
          <w:szCs w:val="18"/>
        </w:rPr>
      </w:pPr>
    </w:p>
    <w:p w14:paraId="48DD25E1" w14:textId="77777777" w:rsidR="0012163E" w:rsidRDefault="0012163E" w:rsidP="00F45AD3">
      <w:pPr>
        <w:jc w:val="center"/>
        <w:rPr>
          <w:rFonts w:ascii="Franklin Gothic Book" w:hAnsi="Franklin Gothic Book" w:cs="Arial"/>
          <w:b/>
          <w:sz w:val="18"/>
          <w:szCs w:val="18"/>
        </w:rPr>
      </w:pPr>
    </w:p>
    <w:p w14:paraId="6702FCE1" w14:textId="77777777" w:rsidR="0012163E" w:rsidRDefault="0012163E" w:rsidP="00F45AD3">
      <w:pPr>
        <w:jc w:val="center"/>
        <w:rPr>
          <w:rFonts w:ascii="Franklin Gothic Book" w:hAnsi="Franklin Gothic Book" w:cs="Arial"/>
          <w:b/>
          <w:sz w:val="18"/>
          <w:szCs w:val="18"/>
        </w:rPr>
      </w:pPr>
    </w:p>
    <w:p w14:paraId="78AC4343" w14:textId="77777777" w:rsidR="0012163E" w:rsidRDefault="0012163E" w:rsidP="00F45AD3">
      <w:pPr>
        <w:jc w:val="center"/>
        <w:rPr>
          <w:rFonts w:ascii="Franklin Gothic Book" w:hAnsi="Franklin Gothic Book" w:cs="Arial"/>
          <w:b/>
          <w:sz w:val="18"/>
          <w:szCs w:val="18"/>
        </w:rPr>
      </w:pPr>
    </w:p>
    <w:p w14:paraId="039D6764" w14:textId="77777777" w:rsidR="0012163E" w:rsidRDefault="0012163E" w:rsidP="00F45AD3">
      <w:pPr>
        <w:jc w:val="center"/>
        <w:rPr>
          <w:rFonts w:ascii="Franklin Gothic Book" w:hAnsi="Franklin Gothic Book" w:cs="Arial"/>
          <w:b/>
          <w:sz w:val="18"/>
          <w:szCs w:val="18"/>
        </w:rPr>
      </w:pPr>
    </w:p>
    <w:p w14:paraId="48941928" w14:textId="77777777" w:rsidR="0012163E" w:rsidRDefault="0012163E" w:rsidP="00F45AD3">
      <w:pPr>
        <w:jc w:val="center"/>
        <w:rPr>
          <w:rFonts w:ascii="Franklin Gothic Book" w:hAnsi="Franklin Gothic Book" w:cs="Arial"/>
          <w:b/>
          <w:sz w:val="18"/>
          <w:szCs w:val="18"/>
        </w:rPr>
      </w:pPr>
    </w:p>
    <w:p w14:paraId="7495E55A" w14:textId="77777777" w:rsidR="0012163E" w:rsidRDefault="0012163E" w:rsidP="00F45AD3">
      <w:pPr>
        <w:jc w:val="center"/>
        <w:rPr>
          <w:rFonts w:ascii="Franklin Gothic Book" w:hAnsi="Franklin Gothic Book" w:cs="Arial"/>
          <w:b/>
          <w:sz w:val="18"/>
          <w:szCs w:val="18"/>
        </w:rPr>
      </w:pPr>
    </w:p>
    <w:p w14:paraId="358C9506" w14:textId="77777777" w:rsidR="0012163E" w:rsidRDefault="0012163E" w:rsidP="00F45AD3">
      <w:pPr>
        <w:jc w:val="center"/>
        <w:rPr>
          <w:rFonts w:ascii="Franklin Gothic Book" w:hAnsi="Franklin Gothic Book" w:cs="Arial"/>
          <w:b/>
          <w:sz w:val="18"/>
          <w:szCs w:val="18"/>
        </w:rPr>
      </w:pPr>
    </w:p>
    <w:p w14:paraId="6D3DCD3C" w14:textId="77777777" w:rsidR="0012163E" w:rsidRDefault="0012163E" w:rsidP="00F45AD3">
      <w:pPr>
        <w:jc w:val="center"/>
        <w:rPr>
          <w:rFonts w:ascii="Franklin Gothic Book" w:hAnsi="Franklin Gothic Book" w:cs="Arial"/>
          <w:b/>
          <w:sz w:val="18"/>
          <w:szCs w:val="18"/>
        </w:rPr>
      </w:pPr>
    </w:p>
    <w:p w14:paraId="76F770A1" w14:textId="77777777" w:rsidR="0012163E" w:rsidRDefault="0012163E" w:rsidP="00F45AD3">
      <w:pPr>
        <w:jc w:val="center"/>
        <w:rPr>
          <w:rFonts w:ascii="Franklin Gothic Book" w:hAnsi="Franklin Gothic Book" w:cs="Arial"/>
          <w:b/>
          <w:sz w:val="18"/>
          <w:szCs w:val="18"/>
        </w:rPr>
      </w:pPr>
    </w:p>
    <w:p w14:paraId="0DA8B7D1" w14:textId="77777777" w:rsidR="0012163E" w:rsidRDefault="0012163E" w:rsidP="00F45AD3">
      <w:pPr>
        <w:jc w:val="center"/>
        <w:rPr>
          <w:rFonts w:ascii="Franklin Gothic Book" w:hAnsi="Franklin Gothic Book" w:cs="Arial"/>
          <w:b/>
          <w:sz w:val="18"/>
          <w:szCs w:val="18"/>
        </w:rPr>
      </w:pPr>
    </w:p>
    <w:p w14:paraId="1CA092FC" w14:textId="77777777" w:rsidR="0012163E" w:rsidRDefault="0012163E" w:rsidP="00F45AD3">
      <w:pPr>
        <w:jc w:val="center"/>
        <w:rPr>
          <w:rFonts w:ascii="Franklin Gothic Book" w:hAnsi="Franklin Gothic Book" w:cs="Arial"/>
          <w:b/>
          <w:sz w:val="18"/>
          <w:szCs w:val="18"/>
        </w:rPr>
      </w:pPr>
    </w:p>
    <w:p w14:paraId="5733A104" w14:textId="77777777" w:rsidR="0012163E" w:rsidRDefault="0012163E" w:rsidP="00F45AD3">
      <w:pPr>
        <w:jc w:val="center"/>
        <w:rPr>
          <w:rFonts w:ascii="Franklin Gothic Book" w:hAnsi="Franklin Gothic Book" w:cs="Arial"/>
          <w:b/>
          <w:sz w:val="18"/>
          <w:szCs w:val="18"/>
        </w:rPr>
      </w:pPr>
    </w:p>
    <w:p w14:paraId="72B4FDA0" w14:textId="77777777" w:rsidR="0012163E" w:rsidRDefault="0012163E" w:rsidP="00F45AD3">
      <w:pPr>
        <w:jc w:val="center"/>
        <w:rPr>
          <w:rFonts w:ascii="Franklin Gothic Book" w:hAnsi="Franklin Gothic Book" w:cs="Arial"/>
          <w:b/>
          <w:sz w:val="18"/>
          <w:szCs w:val="18"/>
        </w:rPr>
      </w:pPr>
    </w:p>
    <w:p w14:paraId="2472E7E6" w14:textId="77777777" w:rsidR="0012163E" w:rsidRDefault="0012163E" w:rsidP="00F45AD3">
      <w:pPr>
        <w:jc w:val="center"/>
        <w:rPr>
          <w:rFonts w:ascii="Franklin Gothic Book" w:hAnsi="Franklin Gothic Book" w:cs="Arial"/>
          <w:b/>
          <w:sz w:val="18"/>
          <w:szCs w:val="18"/>
        </w:rPr>
      </w:pPr>
    </w:p>
    <w:p w14:paraId="6737374C" w14:textId="77777777" w:rsidR="0012163E" w:rsidRDefault="0012163E" w:rsidP="00F45AD3">
      <w:pPr>
        <w:jc w:val="center"/>
        <w:rPr>
          <w:rFonts w:ascii="Franklin Gothic Book" w:hAnsi="Franklin Gothic Book" w:cs="Arial"/>
          <w:b/>
          <w:sz w:val="18"/>
          <w:szCs w:val="18"/>
        </w:rPr>
      </w:pPr>
    </w:p>
    <w:p w14:paraId="4C514928" w14:textId="77777777" w:rsidR="0012163E" w:rsidRDefault="0012163E" w:rsidP="00F45AD3">
      <w:pPr>
        <w:jc w:val="center"/>
        <w:rPr>
          <w:rFonts w:ascii="Franklin Gothic Book" w:hAnsi="Franklin Gothic Book" w:cs="Arial"/>
          <w:b/>
          <w:sz w:val="18"/>
          <w:szCs w:val="18"/>
        </w:rPr>
      </w:pPr>
    </w:p>
    <w:p w14:paraId="6570689C" w14:textId="77777777" w:rsidR="0012163E" w:rsidRDefault="0012163E" w:rsidP="00F45AD3">
      <w:pPr>
        <w:jc w:val="center"/>
        <w:rPr>
          <w:rFonts w:ascii="Franklin Gothic Book" w:hAnsi="Franklin Gothic Book" w:cs="Arial"/>
          <w:b/>
          <w:sz w:val="18"/>
          <w:szCs w:val="18"/>
        </w:rPr>
      </w:pPr>
    </w:p>
    <w:p w14:paraId="246A03C9" w14:textId="77777777" w:rsidR="0012163E" w:rsidRDefault="0012163E" w:rsidP="00F45AD3">
      <w:pPr>
        <w:jc w:val="center"/>
        <w:rPr>
          <w:rFonts w:ascii="Franklin Gothic Book" w:hAnsi="Franklin Gothic Book" w:cs="Arial"/>
          <w:b/>
          <w:sz w:val="18"/>
          <w:szCs w:val="18"/>
        </w:rPr>
      </w:pPr>
    </w:p>
    <w:p w14:paraId="12200B11" w14:textId="77777777" w:rsidR="0012163E" w:rsidRDefault="0012163E" w:rsidP="00F45AD3">
      <w:pPr>
        <w:jc w:val="center"/>
        <w:rPr>
          <w:rFonts w:ascii="Franklin Gothic Book" w:hAnsi="Franklin Gothic Book" w:cs="Arial"/>
          <w:b/>
          <w:sz w:val="18"/>
          <w:szCs w:val="18"/>
        </w:rPr>
      </w:pPr>
    </w:p>
    <w:p w14:paraId="725544DE" w14:textId="77777777" w:rsidR="0012163E" w:rsidRDefault="0012163E" w:rsidP="00F45AD3">
      <w:pPr>
        <w:jc w:val="center"/>
        <w:rPr>
          <w:rFonts w:ascii="Franklin Gothic Book" w:hAnsi="Franklin Gothic Book" w:cs="Arial"/>
          <w:b/>
          <w:sz w:val="18"/>
          <w:szCs w:val="18"/>
        </w:rPr>
      </w:pPr>
    </w:p>
    <w:p w14:paraId="4C3FF39B" w14:textId="77777777" w:rsidR="0012163E" w:rsidRDefault="0012163E" w:rsidP="00F45AD3">
      <w:pPr>
        <w:jc w:val="center"/>
        <w:rPr>
          <w:rFonts w:ascii="Franklin Gothic Book" w:hAnsi="Franklin Gothic Book" w:cs="Arial"/>
          <w:b/>
          <w:sz w:val="18"/>
          <w:szCs w:val="18"/>
        </w:rPr>
      </w:pPr>
    </w:p>
    <w:p w14:paraId="4C715DFF" w14:textId="77777777" w:rsidR="0012163E" w:rsidRDefault="0012163E" w:rsidP="00F45AD3">
      <w:pPr>
        <w:jc w:val="center"/>
        <w:rPr>
          <w:rFonts w:ascii="Franklin Gothic Book" w:hAnsi="Franklin Gothic Book" w:cs="Arial"/>
          <w:b/>
          <w:sz w:val="18"/>
          <w:szCs w:val="18"/>
        </w:rPr>
      </w:pPr>
    </w:p>
    <w:p w14:paraId="342FCD90" w14:textId="77777777" w:rsidR="0012163E" w:rsidRDefault="0012163E" w:rsidP="00F45AD3">
      <w:pPr>
        <w:jc w:val="center"/>
        <w:rPr>
          <w:rFonts w:ascii="Franklin Gothic Book" w:hAnsi="Franklin Gothic Book" w:cs="Arial"/>
          <w:b/>
          <w:sz w:val="18"/>
          <w:szCs w:val="18"/>
        </w:rPr>
      </w:pPr>
    </w:p>
    <w:p w14:paraId="28EDE38F" w14:textId="77777777" w:rsidR="0012163E" w:rsidRDefault="0012163E" w:rsidP="00F45AD3">
      <w:pPr>
        <w:jc w:val="center"/>
        <w:rPr>
          <w:rFonts w:ascii="Franklin Gothic Book" w:hAnsi="Franklin Gothic Book" w:cs="Arial"/>
          <w:b/>
          <w:sz w:val="18"/>
          <w:szCs w:val="18"/>
        </w:rPr>
      </w:pPr>
    </w:p>
    <w:p w14:paraId="493F9B0C" w14:textId="77777777" w:rsidR="0012163E" w:rsidRDefault="0012163E" w:rsidP="00F45AD3">
      <w:pPr>
        <w:jc w:val="center"/>
        <w:rPr>
          <w:rFonts w:ascii="Franklin Gothic Book" w:hAnsi="Franklin Gothic Book" w:cs="Arial"/>
          <w:b/>
          <w:sz w:val="18"/>
          <w:szCs w:val="18"/>
        </w:rPr>
      </w:pPr>
    </w:p>
    <w:p w14:paraId="282BFABF" w14:textId="77777777" w:rsidR="0012163E" w:rsidRDefault="0012163E" w:rsidP="00F45AD3">
      <w:pPr>
        <w:jc w:val="center"/>
        <w:rPr>
          <w:rFonts w:ascii="Franklin Gothic Book" w:hAnsi="Franklin Gothic Book" w:cs="Arial"/>
          <w:b/>
          <w:sz w:val="18"/>
          <w:szCs w:val="18"/>
        </w:rPr>
      </w:pPr>
    </w:p>
    <w:p w14:paraId="3A3F2DA1" w14:textId="77777777" w:rsidR="0012163E" w:rsidRDefault="0012163E" w:rsidP="00F45AD3">
      <w:pPr>
        <w:jc w:val="center"/>
        <w:rPr>
          <w:rFonts w:ascii="Franklin Gothic Book" w:hAnsi="Franklin Gothic Book" w:cs="Arial"/>
          <w:b/>
          <w:sz w:val="18"/>
          <w:szCs w:val="18"/>
        </w:rPr>
      </w:pPr>
    </w:p>
    <w:p w14:paraId="24C654D4" w14:textId="77777777" w:rsidR="00F45AD3" w:rsidRDefault="00F45AD3" w:rsidP="00F45AD3"/>
    <w:p w14:paraId="67B10C99" w14:textId="77777777" w:rsidR="00F45AD3" w:rsidRDefault="00F45AD3" w:rsidP="00F45AD3">
      <w:pPr>
        <w:jc w:val="center"/>
        <w:rPr>
          <w:rFonts w:ascii="Franklin Gothic Book" w:hAnsi="Franklin Gothic Book" w:cs="Arial"/>
          <w:b/>
          <w:sz w:val="18"/>
          <w:szCs w:val="18"/>
        </w:rPr>
      </w:pPr>
    </w:p>
    <w:p w14:paraId="0E3D43A5" w14:textId="77777777" w:rsidR="00F45AD3" w:rsidRDefault="00F45AD3" w:rsidP="00F45AD3">
      <w:pPr>
        <w:jc w:val="center"/>
        <w:rPr>
          <w:rFonts w:ascii="Franklin Gothic Book" w:hAnsi="Franklin Gothic Book" w:cs="Arial"/>
          <w:b/>
          <w:sz w:val="18"/>
          <w:szCs w:val="18"/>
        </w:rPr>
      </w:pPr>
    </w:p>
    <w:p w14:paraId="5F58C04B" w14:textId="77777777" w:rsidR="00F45AD3" w:rsidRDefault="00F45AD3" w:rsidP="00F45AD3">
      <w:pPr>
        <w:jc w:val="center"/>
        <w:rPr>
          <w:rFonts w:ascii="Franklin Gothic Book" w:hAnsi="Franklin Gothic Book" w:cs="Arial"/>
          <w:b/>
          <w:sz w:val="18"/>
          <w:szCs w:val="18"/>
        </w:rPr>
      </w:pPr>
    </w:p>
    <w:p w14:paraId="6AD5F5A7" w14:textId="77777777" w:rsidR="00F45AD3" w:rsidRDefault="00F45AD3" w:rsidP="00F45AD3">
      <w:pPr>
        <w:jc w:val="center"/>
        <w:rPr>
          <w:rFonts w:ascii="Franklin Gothic Book" w:hAnsi="Franklin Gothic Book" w:cs="Arial"/>
          <w:b/>
          <w:sz w:val="18"/>
          <w:szCs w:val="18"/>
        </w:rPr>
      </w:pPr>
    </w:p>
    <w:p w14:paraId="2D3E03E7" w14:textId="77777777" w:rsidR="00F45AD3" w:rsidRDefault="00F45AD3" w:rsidP="00F45AD3">
      <w:pPr>
        <w:jc w:val="center"/>
        <w:rPr>
          <w:rFonts w:ascii="Franklin Gothic Book" w:hAnsi="Franklin Gothic Book" w:cs="Arial"/>
          <w:b/>
          <w:sz w:val="18"/>
          <w:szCs w:val="18"/>
        </w:rPr>
      </w:pPr>
    </w:p>
    <w:p w14:paraId="3F286EB0" w14:textId="77777777" w:rsidR="00F45AD3" w:rsidRDefault="00F45AD3" w:rsidP="00F45AD3">
      <w:pPr>
        <w:jc w:val="center"/>
        <w:rPr>
          <w:rFonts w:ascii="Franklin Gothic Book" w:hAnsi="Franklin Gothic Book" w:cs="Arial"/>
          <w:b/>
          <w:sz w:val="18"/>
          <w:szCs w:val="18"/>
        </w:rPr>
      </w:pPr>
    </w:p>
    <w:p w14:paraId="0D2B3181" w14:textId="77777777" w:rsidR="00F45AD3" w:rsidRDefault="00F45AD3" w:rsidP="00F45AD3">
      <w:pPr>
        <w:jc w:val="center"/>
        <w:rPr>
          <w:rFonts w:ascii="Franklin Gothic Book" w:hAnsi="Franklin Gothic Book" w:cs="Arial"/>
          <w:b/>
          <w:sz w:val="18"/>
          <w:szCs w:val="18"/>
        </w:rPr>
      </w:pPr>
    </w:p>
    <w:p w14:paraId="4D16D3FD" w14:textId="77777777" w:rsidR="00F45AD3" w:rsidRDefault="00F45AD3" w:rsidP="00F45AD3">
      <w:pPr>
        <w:jc w:val="center"/>
        <w:rPr>
          <w:rFonts w:ascii="Franklin Gothic Book" w:hAnsi="Franklin Gothic Book" w:cs="Arial"/>
          <w:b/>
          <w:sz w:val="18"/>
          <w:szCs w:val="18"/>
        </w:rPr>
      </w:pPr>
    </w:p>
    <w:p w14:paraId="7FCF7E9A" w14:textId="77777777" w:rsidR="00F45AD3" w:rsidRDefault="00F45AD3" w:rsidP="00F45AD3">
      <w:pPr>
        <w:jc w:val="center"/>
        <w:rPr>
          <w:rFonts w:ascii="Franklin Gothic Book" w:hAnsi="Franklin Gothic Book" w:cs="Arial"/>
          <w:b/>
          <w:sz w:val="18"/>
          <w:szCs w:val="18"/>
        </w:rPr>
      </w:pPr>
    </w:p>
    <w:p w14:paraId="5638D726" w14:textId="77777777" w:rsidR="005E52E1" w:rsidRDefault="005E52E1" w:rsidP="005E52E1">
      <w:pPr>
        <w:jc w:val="right"/>
        <w:rPr>
          <w:rFonts w:ascii="Franklin Gothic Book" w:hAnsi="Franklin Gothic Book" w:cs="Calibri"/>
          <w:szCs w:val="20"/>
        </w:rPr>
      </w:pPr>
    </w:p>
    <w:p w14:paraId="5DA2BAB9" w14:textId="36217CB5" w:rsidR="005E52E1" w:rsidRPr="00933462" w:rsidRDefault="005E52E1" w:rsidP="005E52E1">
      <w:pPr>
        <w:jc w:val="right"/>
        <w:rPr>
          <w:rFonts w:ascii="Franklin Gothic Book" w:hAnsi="Franklin Gothic Book" w:cs="Calibri"/>
          <w:szCs w:val="20"/>
        </w:rPr>
      </w:pPr>
      <w:r>
        <w:rPr>
          <w:rFonts w:ascii="Franklin Gothic Book" w:hAnsi="Franklin Gothic Book" w:cs="Calibri"/>
          <w:szCs w:val="20"/>
        </w:rPr>
        <w:lastRenderedPageBreak/>
        <w:t>Z</w:t>
      </w:r>
      <w:r w:rsidR="00E124D8">
        <w:rPr>
          <w:rFonts w:ascii="Franklin Gothic Book" w:hAnsi="Franklin Gothic Book" w:cs="Calibri"/>
          <w:szCs w:val="20"/>
        </w:rPr>
        <w:t>ałącznik   nr 2 do umowy nr NZ/O</w:t>
      </w:r>
      <w:r>
        <w:rPr>
          <w:rFonts w:ascii="Franklin Gothic Book" w:hAnsi="Franklin Gothic Book" w:cs="Calibri"/>
          <w:szCs w:val="20"/>
        </w:rPr>
        <w:t>/…..…../……………….../2019</w:t>
      </w:r>
      <w:r w:rsidRPr="00933462">
        <w:rPr>
          <w:rFonts w:ascii="Franklin Gothic Book" w:hAnsi="Franklin Gothic Book" w:cs="Calibri"/>
          <w:szCs w:val="20"/>
        </w:rPr>
        <w:t>/……………………………../3113</w:t>
      </w:r>
    </w:p>
    <w:p w14:paraId="46E236F4" w14:textId="77777777" w:rsidR="005E52E1" w:rsidRDefault="005E52E1" w:rsidP="005E52E1">
      <w:pPr>
        <w:jc w:val="right"/>
        <w:rPr>
          <w:rFonts w:ascii="Franklin Gothic Book" w:hAnsi="Franklin Gothic Book" w:cs="Helvetica"/>
          <w:b/>
          <w:color w:val="333333"/>
          <w:szCs w:val="20"/>
        </w:rPr>
      </w:pPr>
    </w:p>
    <w:p w14:paraId="6F63101F" w14:textId="77777777" w:rsidR="005E52E1" w:rsidRDefault="005E52E1" w:rsidP="005E52E1">
      <w:pPr>
        <w:jc w:val="right"/>
        <w:rPr>
          <w:rFonts w:ascii="Franklin Gothic Book" w:hAnsi="Franklin Gothic Book" w:cs="Helvetica"/>
          <w:b/>
          <w:color w:val="333333"/>
          <w:szCs w:val="20"/>
        </w:rPr>
      </w:pPr>
    </w:p>
    <w:p w14:paraId="466E5B2A"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12AC354C" w14:textId="77777777" w:rsidR="005E52E1" w:rsidRDefault="005E52E1" w:rsidP="005E52E1">
      <w:pPr>
        <w:jc w:val="right"/>
        <w:rPr>
          <w:rFonts w:ascii="Franklin Gothic Book" w:hAnsi="Franklin Gothic Book" w:cs="Helvetica"/>
          <w:b/>
          <w:color w:val="333333"/>
          <w:szCs w:val="20"/>
        </w:rPr>
      </w:pPr>
    </w:p>
    <w:p w14:paraId="738572AF" w14:textId="77777777" w:rsidR="005E52E1" w:rsidRDefault="005E52E1" w:rsidP="005E52E1">
      <w:pPr>
        <w:jc w:val="right"/>
        <w:rPr>
          <w:rFonts w:ascii="Franklin Gothic Book" w:hAnsi="Franklin Gothic Book" w:cs="Helvetica"/>
          <w:b/>
          <w:color w:val="333333"/>
          <w:szCs w:val="20"/>
        </w:rPr>
      </w:pPr>
    </w:p>
    <w:p w14:paraId="618D87C0" w14:textId="77777777" w:rsidR="005E52E1" w:rsidRDefault="005E52E1" w:rsidP="005E52E1">
      <w:pPr>
        <w:jc w:val="right"/>
        <w:rPr>
          <w:rFonts w:ascii="Franklin Gothic Book" w:hAnsi="Franklin Gothic Book" w:cs="Helvetica"/>
          <w:b/>
          <w:color w:val="333333"/>
          <w:szCs w:val="20"/>
        </w:rPr>
      </w:pPr>
    </w:p>
    <w:p w14:paraId="0D9DCB6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19BE2921" wp14:editId="2F3C878B">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9913BE1" w14:textId="77777777" w:rsidR="005E52E1" w:rsidRDefault="005E52E1" w:rsidP="005E52E1">
      <w:pPr>
        <w:jc w:val="right"/>
        <w:rPr>
          <w:rFonts w:ascii="Franklin Gothic Book" w:hAnsi="Franklin Gothic Book" w:cs="Helvetica"/>
          <w:b/>
          <w:color w:val="333333"/>
          <w:szCs w:val="20"/>
        </w:rPr>
      </w:pPr>
    </w:p>
    <w:p w14:paraId="53B3248B"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1A8DC170" w14:textId="77777777" w:rsidR="005E52E1" w:rsidRDefault="005E52E1" w:rsidP="005E52E1">
      <w:pPr>
        <w:jc w:val="right"/>
        <w:rPr>
          <w:rFonts w:ascii="Franklin Gothic Book" w:hAnsi="Franklin Gothic Book" w:cs="Helvetica"/>
          <w:b/>
          <w:color w:val="333333"/>
          <w:szCs w:val="20"/>
        </w:rPr>
      </w:pPr>
    </w:p>
    <w:p w14:paraId="4B42B077" w14:textId="77777777" w:rsidR="005E52E1" w:rsidRDefault="005E52E1" w:rsidP="005E52E1">
      <w:pPr>
        <w:jc w:val="right"/>
        <w:rPr>
          <w:rFonts w:ascii="Franklin Gothic Book" w:hAnsi="Franklin Gothic Book" w:cs="Helvetica"/>
          <w:b/>
          <w:color w:val="333333"/>
          <w:szCs w:val="20"/>
        </w:rPr>
      </w:pPr>
    </w:p>
    <w:p w14:paraId="5878A9B5" w14:textId="77777777" w:rsidR="005E52E1" w:rsidRDefault="005E52E1" w:rsidP="005E52E1">
      <w:pPr>
        <w:jc w:val="right"/>
        <w:rPr>
          <w:rFonts w:ascii="Franklin Gothic Book" w:hAnsi="Franklin Gothic Book" w:cs="Helvetica"/>
          <w:b/>
          <w:color w:val="333333"/>
          <w:szCs w:val="20"/>
        </w:rPr>
      </w:pPr>
    </w:p>
    <w:p w14:paraId="281374D9" w14:textId="77777777" w:rsidR="005E52E1" w:rsidRDefault="005E52E1" w:rsidP="005E52E1">
      <w:pPr>
        <w:jc w:val="right"/>
        <w:rPr>
          <w:rFonts w:ascii="Franklin Gothic Book" w:hAnsi="Franklin Gothic Book" w:cs="Helvetica"/>
          <w:b/>
          <w:color w:val="333333"/>
          <w:szCs w:val="20"/>
        </w:rPr>
      </w:pPr>
    </w:p>
    <w:p w14:paraId="0D76787C" w14:textId="77777777" w:rsidR="005E52E1" w:rsidRDefault="005E52E1" w:rsidP="005E52E1">
      <w:pPr>
        <w:jc w:val="right"/>
        <w:rPr>
          <w:rFonts w:ascii="Franklin Gothic Book" w:hAnsi="Franklin Gothic Book" w:cs="Helvetica"/>
          <w:b/>
          <w:color w:val="333333"/>
          <w:szCs w:val="20"/>
        </w:rPr>
      </w:pPr>
    </w:p>
    <w:p w14:paraId="14F8E3BF" w14:textId="77777777" w:rsidR="005E52E1" w:rsidRDefault="005E52E1" w:rsidP="005E52E1">
      <w:pPr>
        <w:jc w:val="right"/>
        <w:rPr>
          <w:rFonts w:ascii="Franklin Gothic Book" w:hAnsi="Franklin Gothic Book" w:cs="Helvetica"/>
          <w:b/>
          <w:color w:val="333333"/>
          <w:szCs w:val="20"/>
        </w:rPr>
      </w:pPr>
    </w:p>
    <w:p w14:paraId="2B45E0CB" w14:textId="77777777" w:rsidR="005E52E1" w:rsidRDefault="005E52E1" w:rsidP="005E52E1">
      <w:pPr>
        <w:jc w:val="right"/>
        <w:rPr>
          <w:rFonts w:ascii="Franklin Gothic Book" w:hAnsi="Franklin Gothic Book" w:cs="Helvetica"/>
          <w:b/>
          <w:color w:val="333333"/>
          <w:szCs w:val="20"/>
        </w:rPr>
      </w:pPr>
    </w:p>
    <w:p w14:paraId="32CD8D62" w14:textId="77777777" w:rsidR="005E52E1" w:rsidRDefault="005E52E1" w:rsidP="005E52E1">
      <w:pPr>
        <w:jc w:val="right"/>
        <w:rPr>
          <w:rFonts w:ascii="Franklin Gothic Book" w:hAnsi="Franklin Gothic Book" w:cs="Helvetica"/>
          <w:b/>
          <w:color w:val="333333"/>
          <w:szCs w:val="20"/>
        </w:rPr>
      </w:pPr>
    </w:p>
    <w:p w14:paraId="12B5C6F0" w14:textId="77777777" w:rsidR="005E52E1" w:rsidRDefault="005E52E1" w:rsidP="005E52E1">
      <w:pPr>
        <w:jc w:val="right"/>
        <w:rPr>
          <w:rFonts w:ascii="Franklin Gothic Book" w:hAnsi="Franklin Gothic Book" w:cs="Helvetica"/>
          <w:b/>
          <w:color w:val="333333"/>
          <w:szCs w:val="20"/>
        </w:rPr>
      </w:pPr>
    </w:p>
    <w:p w14:paraId="629DB2F6" w14:textId="77777777" w:rsidR="005E52E1" w:rsidRDefault="005E52E1" w:rsidP="005E52E1">
      <w:pPr>
        <w:jc w:val="right"/>
        <w:rPr>
          <w:rFonts w:ascii="Franklin Gothic Book" w:hAnsi="Franklin Gothic Book" w:cs="Helvetica"/>
          <w:b/>
          <w:color w:val="333333"/>
          <w:szCs w:val="20"/>
        </w:rPr>
      </w:pPr>
    </w:p>
    <w:p w14:paraId="56E77609" w14:textId="77777777" w:rsidR="005E52E1" w:rsidRDefault="005E52E1" w:rsidP="005E52E1">
      <w:pPr>
        <w:jc w:val="right"/>
        <w:rPr>
          <w:rFonts w:ascii="Franklin Gothic Book" w:hAnsi="Franklin Gothic Book" w:cs="Helvetica"/>
          <w:b/>
          <w:color w:val="333333"/>
          <w:szCs w:val="20"/>
        </w:rPr>
      </w:pPr>
    </w:p>
    <w:p w14:paraId="08A81BFA" w14:textId="77777777" w:rsidR="005E52E1" w:rsidRDefault="005E52E1" w:rsidP="005E52E1">
      <w:pPr>
        <w:jc w:val="right"/>
        <w:rPr>
          <w:rFonts w:ascii="Franklin Gothic Book" w:hAnsi="Franklin Gothic Book" w:cs="Helvetica"/>
          <w:b/>
          <w:color w:val="333333"/>
          <w:szCs w:val="20"/>
        </w:rPr>
      </w:pPr>
    </w:p>
    <w:p w14:paraId="3445FE18" w14:textId="77777777" w:rsidR="005E52E1" w:rsidRDefault="005E52E1" w:rsidP="005E52E1">
      <w:pPr>
        <w:jc w:val="right"/>
        <w:rPr>
          <w:rFonts w:ascii="Franklin Gothic Book" w:hAnsi="Franklin Gothic Book" w:cs="Helvetica"/>
          <w:b/>
          <w:color w:val="333333"/>
          <w:szCs w:val="20"/>
        </w:rPr>
      </w:pPr>
    </w:p>
    <w:p w14:paraId="7C31A200" w14:textId="77777777" w:rsidR="005E52E1" w:rsidRDefault="005E52E1" w:rsidP="005E52E1">
      <w:pPr>
        <w:jc w:val="right"/>
        <w:rPr>
          <w:rFonts w:ascii="Franklin Gothic Book" w:hAnsi="Franklin Gothic Book" w:cs="Helvetica"/>
          <w:b/>
          <w:color w:val="333333"/>
          <w:szCs w:val="20"/>
        </w:rPr>
      </w:pPr>
    </w:p>
    <w:p w14:paraId="1720DE8D" w14:textId="77777777" w:rsidR="005E52E1" w:rsidRDefault="005E52E1" w:rsidP="005E52E1">
      <w:pPr>
        <w:jc w:val="right"/>
        <w:rPr>
          <w:rFonts w:ascii="Franklin Gothic Book" w:hAnsi="Franklin Gothic Book" w:cs="Helvetica"/>
          <w:b/>
          <w:color w:val="333333"/>
          <w:szCs w:val="20"/>
        </w:rPr>
      </w:pPr>
    </w:p>
    <w:p w14:paraId="63068722" w14:textId="77777777" w:rsidR="005E52E1" w:rsidRDefault="005E52E1" w:rsidP="005E52E1">
      <w:pPr>
        <w:jc w:val="right"/>
        <w:rPr>
          <w:rFonts w:ascii="Franklin Gothic Book" w:hAnsi="Franklin Gothic Book" w:cs="Helvetica"/>
          <w:b/>
          <w:color w:val="333333"/>
          <w:szCs w:val="20"/>
        </w:rPr>
      </w:pPr>
    </w:p>
    <w:p w14:paraId="0C7B213C" w14:textId="77777777" w:rsidR="005E52E1" w:rsidRDefault="005E52E1" w:rsidP="005E52E1">
      <w:pPr>
        <w:jc w:val="right"/>
        <w:rPr>
          <w:rFonts w:ascii="Franklin Gothic Book" w:hAnsi="Franklin Gothic Book" w:cs="Helvetica"/>
          <w:b/>
          <w:color w:val="333333"/>
          <w:szCs w:val="20"/>
        </w:rPr>
      </w:pPr>
    </w:p>
    <w:p w14:paraId="6AB6B444" w14:textId="77777777" w:rsidR="005E52E1" w:rsidRDefault="005E52E1" w:rsidP="005E52E1">
      <w:pPr>
        <w:jc w:val="right"/>
        <w:rPr>
          <w:rFonts w:ascii="Franklin Gothic Book" w:hAnsi="Franklin Gothic Book" w:cs="Helvetica"/>
          <w:b/>
          <w:color w:val="333333"/>
          <w:szCs w:val="20"/>
        </w:rPr>
      </w:pPr>
    </w:p>
    <w:p w14:paraId="7E2E7AC1" w14:textId="77777777" w:rsidR="005E52E1" w:rsidRDefault="005E52E1" w:rsidP="005E52E1">
      <w:pPr>
        <w:jc w:val="right"/>
        <w:rPr>
          <w:rFonts w:ascii="Franklin Gothic Book" w:hAnsi="Franklin Gothic Book" w:cs="Helvetica"/>
          <w:b/>
          <w:color w:val="333333"/>
          <w:szCs w:val="20"/>
        </w:rPr>
      </w:pPr>
    </w:p>
    <w:p w14:paraId="58282716" w14:textId="77777777" w:rsidR="005E52E1" w:rsidRDefault="005E52E1" w:rsidP="005E52E1">
      <w:pPr>
        <w:jc w:val="right"/>
        <w:rPr>
          <w:rFonts w:ascii="Franklin Gothic Book" w:hAnsi="Franklin Gothic Book" w:cs="Helvetica"/>
          <w:b/>
          <w:color w:val="333333"/>
          <w:szCs w:val="20"/>
        </w:rPr>
      </w:pPr>
    </w:p>
    <w:p w14:paraId="17706344" w14:textId="77777777" w:rsidR="005E52E1" w:rsidRDefault="005E52E1" w:rsidP="005E52E1">
      <w:pPr>
        <w:jc w:val="right"/>
        <w:rPr>
          <w:rFonts w:ascii="Franklin Gothic Book" w:hAnsi="Franklin Gothic Book" w:cs="Helvetica"/>
          <w:b/>
          <w:color w:val="333333"/>
          <w:szCs w:val="20"/>
        </w:rPr>
      </w:pPr>
    </w:p>
    <w:p w14:paraId="4D9CED3C" w14:textId="77777777" w:rsidR="005E52E1" w:rsidRDefault="005E52E1" w:rsidP="005E52E1">
      <w:pPr>
        <w:jc w:val="right"/>
        <w:rPr>
          <w:rFonts w:ascii="Franklin Gothic Book" w:hAnsi="Franklin Gothic Book" w:cs="Helvetica"/>
          <w:b/>
          <w:color w:val="333333"/>
          <w:szCs w:val="20"/>
        </w:rPr>
      </w:pPr>
    </w:p>
    <w:p w14:paraId="18460638" w14:textId="77777777" w:rsidR="005E52E1" w:rsidRDefault="005E52E1" w:rsidP="005E52E1">
      <w:pPr>
        <w:jc w:val="right"/>
        <w:rPr>
          <w:rFonts w:ascii="Franklin Gothic Book" w:hAnsi="Franklin Gothic Book" w:cs="Helvetica"/>
          <w:b/>
          <w:color w:val="333333"/>
          <w:szCs w:val="20"/>
        </w:rPr>
      </w:pPr>
    </w:p>
    <w:p w14:paraId="516949A4" w14:textId="77777777" w:rsidR="005E52E1" w:rsidRDefault="005E52E1" w:rsidP="005E52E1">
      <w:pPr>
        <w:jc w:val="right"/>
        <w:rPr>
          <w:rFonts w:ascii="Franklin Gothic Book" w:hAnsi="Franklin Gothic Book" w:cs="Helvetica"/>
          <w:b/>
          <w:color w:val="333333"/>
          <w:szCs w:val="20"/>
        </w:rPr>
      </w:pPr>
    </w:p>
    <w:p w14:paraId="4F3AF45D" w14:textId="77777777" w:rsidR="005E52E1" w:rsidRDefault="005E52E1" w:rsidP="005E52E1">
      <w:pPr>
        <w:jc w:val="right"/>
        <w:rPr>
          <w:rFonts w:ascii="Franklin Gothic Book" w:hAnsi="Franklin Gothic Book" w:cs="Helvetica"/>
          <w:b/>
          <w:color w:val="333333"/>
          <w:szCs w:val="20"/>
        </w:rPr>
      </w:pPr>
    </w:p>
    <w:p w14:paraId="23BD812F" w14:textId="77777777" w:rsidR="005E52E1" w:rsidRDefault="005E52E1" w:rsidP="005E52E1">
      <w:pPr>
        <w:jc w:val="right"/>
        <w:rPr>
          <w:rFonts w:ascii="Franklin Gothic Book" w:hAnsi="Franklin Gothic Book" w:cs="Helvetica"/>
          <w:b/>
          <w:color w:val="333333"/>
          <w:szCs w:val="20"/>
        </w:rPr>
      </w:pPr>
    </w:p>
    <w:p w14:paraId="3811A30B" w14:textId="77777777" w:rsidR="005E52E1" w:rsidRDefault="005E52E1" w:rsidP="005E52E1">
      <w:pPr>
        <w:jc w:val="right"/>
        <w:rPr>
          <w:rFonts w:ascii="Franklin Gothic Book" w:hAnsi="Franklin Gothic Book" w:cs="Helvetica"/>
          <w:b/>
          <w:color w:val="333333"/>
          <w:szCs w:val="20"/>
        </w:rPr>
      </w:pPr>
    </w:p>
    <w:p w14:paraId="17A8B4F7" w14:textId="77777777" w:rsidR="005E52E1" w:rsidRDefault="005E52E1" w:rsidP="005E52E1">
      <w:pPr>
        <w:jc w:val="right"/>
        <w:rPr>
          <w:rFonts w:ascii="Franklin Gothic Book" w:hAnsi="Franklin Gothic Book" w:cs="Helvetica"/>
          <w:b/>
          <w:color w:val="333333"/>
          <w:szCs w:val="20"/>
        </w:rPr>
      </w:pPr>
    </w:p>
    <w:p w14:paraId="3E3324A6" w14:textId="77777777" w:rsidR="005E52E1" w:rsidRDefault="005E52E1" w:rsidP="005E52E1">
      <w:pPr>
        <w:jc w:val="right"/>
        <w:rPr>
          <w:rFonts w:ascii="Franklin Gothic Book" w:hAnsi="Franklin Gothic Book" w:cs="Helvetica"/>
          <w:b/>
          <w:color w:val="333333"/>
          <w:szCs w:val="20"/>
        </w:rPr>
      </w:pPr>
    </w:p>
    <w:p w14:paraId="4B11C1A1" w14:textId="77777777" w:rsidR="005E52E1" w:rsidRDefault="005E52E1" w:rsidP="005E52E1">
      <w:pPr>
        <w:jc w:val="right"/>
        <w:rPr>
          <w:rFonts w:ascii="Franklin Gothic Book" w:hAnsi="Franklin Gothic Book" w:cs="Helvetica"/>
          <w:b/>
          <w:color w:val="333333"/>
          <w:szCs w:val="20"/>
        </w:rPr>
      </w:pPr>
    </w:p>
    <w:p w14:paraId="033E28B7" w14:textId="77777777" w:rsidR="005E52E1" w:rsidRDefault="005E52E1" w:rsidP="005E52E1">
      <w:pPr>
        <w:jc w:val="right"/>
        <w:rPr>
          <w:rFonts w:ascii="Franklin Gothic Book" w:hAnsi="Franklin Gothic Book" w:cs="Helvetica"/>
          <w:b/>
          <w:color w:val="333333"/>
          <w:szCs w:val="20"/>
        </w:rPr>
      </w:pPr>
    </w:p>
    <w:p w14:paraId="02ACA530" w14:textId="77777777" w:rsidR="005E52E1" w:rsidRDefault="005E52E1" w:rsidP="005E52E1">
      <w:pPr>
        <w:jc w:val="right"/>
        <w:rPr>
          <w:rFonts w:ascii="Franklin Gothic Book" w:hAnsi="Franklin Gothic Book" w:cs="Helvetica"/>
          <w:b/>
          <w:color w:val="333333"/>
          <w:szCs w:val="20"/>
        </w:rPr>
      </w:pPr>
    </w:p>
    <w:p w14:paraId="3449D877" w14:textId="77777777" w:rsidR="005E52E1" w:rsidRDefault="005E52E1" w:rsidP="005E52E1">
      <w:pPr>
        <w:jc w:val="right"/>
        <w:rPr>
          <w:rFonts w:ascii="Franklin Gothic Book" w:hAnsi="Franklin Gothic Book" w:cs="Helvetica"/>
          <w:b/>
          <w:color w:val="333333"/>
          <w:szCs w:val="20"/>
        </w:rPr>
      </w:pPr>
    </w:p>
    <w:p w14:paraId="10021649" w14:textId="77777777" w:rsidR="005E52E1" w:rsidRDefault="005E52E1" w:rsidP="005E52E1">
      <w:pPr>
        <w:jc w:val="right"/>
        <w:rPr>
          <w:rFonts w:ascii="Franklin Gothic Book" w:hAnsi="Franklin Gothic Book" w:cs="Helvetica"/>
          <w:b/>
          <w:color w:val="333333"/>
          <w:szCs w:val="20"/>
        </w:rPr>
      </w:pPr>
    </w:p>
    <w:p w14:paraId="3B1D9E2D" w14:textId="77777777" w:rsidR="005E52E1" w:rsidRDefault="005E52E1" w:rsidP="005E52E1">
      <w:pPr>
        <w:jc w:val="right"/>
        <w:rPr>
          <w:rFonts w:ascii="Franklin Gothic Book" w:hAnsi="Franklin Gothic Book" w:cs="Helvetica"/>
          <w:b/>
          <w:color w:val="333333"/>
          <w:szCs w:val="20"/>
        </w:rPr>
      </w:pPr>
    </w:p>
    <w:p w14:paraId="7A49EBE7" w14:textId="77777777" w:rsidR="005E52E1" w:rsidRDefault="005E52E1" w:rsidP="005E52E1">
      <w:pPr>
        <w:rPr>
          <w:rFonts w:ascii="Franklin Gothic Book" w:hAnsi="Franklin Gothic Book" w:cs="Arial"/>
          <w:b/>
          <w:sz w:val="18"/>
          <w:szCs w:val="18"/>
        </w:rPr>
      </w:pPr>
    </w:p>
    <w:p w14:paraId="00EBE8AB" w14:textId="77777777" w:rsidR="00630D78" w:rsidRDefault="00630D78" w:rsidP="00A15ECD">
      <w:pPr>
        <w:jc w:val="right"/>
        <w:rPr>
          <w:rFonts w:ascii="Franklin Gothic Book" w:hAnsi="Franklin Gothic Book" w:cs="Calibri"/>
          <w:szCs w:val="20"/>
        </w:rPr>
      </w:pPr>
    </w:p>
    <w:p w14:paraId="7549A363" w14:textId="77777777" w:rsidR="00630D78" w:rsidRDefault="00630D78" w:rsidP="00A15ECD">
      <w:pPr>
        <w:jc w:val="right"/>
        <w:rPr>
          <w:rFonts w:ascii="Franklin Gothic Book" w:hAnsi="Franklin Gothic Book" w:cs="Calibri"/>
          <w:szCs w:val="20"/>
        </w:rPr>
      </w:pPr>
    </w:p>
    <w:p w14:paraId="250E00CF" w14:textId="77777777" w:rsidR="00630D78" w:rsidRDefault="00630D78" w:rsidP="00A15ECD">
      <w:pPr>
        <w:jc w:val="right"/>
        <w:rPr>
          <w:rFonts w:ascii="Franklin Gothic Book" w:hAnsi="Franklin Gothic Book" w:cs="Calibri"/>
          <w:szCs w:val="20"/>
        </w:rPr>
      </w:pPr>
    </w:p>
    <w:p w14:paraId="2541BD2C" w14:textId="77777777" w:rsidR="00630D78" w:rsidRDefault="00630D78" w:rsidP="00A15ECD">
      <w:pPr>
        <w:jc w:val="right"/>
        <w:rPr>
          <w:rFonts w:ascii="Franklin Gothic Book" w:hAnsi="Franklin Gothic Book" w:cs="Calibri"/>
          <w:szCs w:val="20"/>
        </w:rPr>
      </w:pPr>
    </w:p>
    <w:p w14:paraId="66030EC2" w14:textId="79AFE5AA"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934837">
        <w:rPr>
          <w:rFonts w:ascii="Franklin Gothic Book" w:hAnsi="Franklin Gothic Book" w:cs="Calibri"/>
          <w:szCs w:val="20"/>
        </w:rPr>
        <w:t xml:space="preserve">nr 3 </w:t>
      </w:r>
      <w:r w:rsidRPr="00933462">
        <w:rPr>
          <w:rFonts w:ascii="Franklin Gothic Book" w:hAnsi="Franklin Gothic Book" w:cs="Calibri"/>
          <w:szCs w:val="20"/>
        </w:rPr>
        <w:t xml:space="preserve"> do umow</w:t>
      </w:r>
      <w:r w:rsidR="00E124D8">
        <w:rPr>
          <w:rFonts w:ascii="Franklin Gothic Book" w:hAnsi="Franklin Gothic Book" w:cs="Calibri"/>
          <w:szCs w:val="20"/>
        </w:rPr>
        <w:t>y nr NZ/O</w:t>
      </w:r>
      <w:r>
        <w:rPr>
          <w:rFonts w:ascii="Franklin Gothic Book" w:hAnsi="Franklin Gothic Book" w:cs="Calibri"/>
          <w:szCs w:val="20"/>
        </w:rPr>
        <w:t>/…..…../……………….../2019</w:t>
      </w:r>
      <w:r w:rsidRPr="00933462">
        <w:rPr>
          <w:rFonts w:ascii="Franklin Gothic Book" w:hAnsi="Franklin Gothic Book" w:cs="Calibri"/>
          <w:szCs w:val="20"/>
        </w:rPr>
        <w:t>/……………………………../3113</w:t>
      </w:r>
    </w:p>
    <w:p w14:paraId="1E5A1726" w14:textId="77777777" w:rsidR="00A15ECD" w:rsidRDefault="00A15ECD" w:rsidP="0029231A">
      <w:pPr>
        <w:ind w:left="425"/>
        <w:jc w:val="center"/>
        <w:rPr>
          <w:rFonts w:ascii="Franklin Gothic Book" w:hAnsi="Franklin Gothic Book" w:cs="Arial"/>
          <w:b/>
          <w:szCs w:val="20"/>
        </w:rPr>
      </w:pPr>
    </w:p>
    <w:p w14:paraId="0136CB26" w14:textId="77777777" w:rsidR="00FB3A31" w:rsidRDefault="00FB3A31" w:rsidP="00FB3A31">
      <w:pPr>
        <w:ind w:left="425"/>
        <w:jc w:val="center"/>
        <w:rPr>
          <w:rFonts w:ascii="Franklin Gothic Book" w:hAnsi="Franklin Gothic Book" w:cs="Arial"/>
          <w:b/>
          <w:szCs w:val="20"/>
        </w:rPr>
      </w:pPr>
    </w:p>
    <w:p w14:paraId="2E1C291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0960A78E"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C08B5E8"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5377A22"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C553B4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7CCFCCDC"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4AF30B5B" w14:textId="77777777" w:rsidR="00FB3A31" w:rsidRPr="00F70814" w:rsidRDefault="00FB3A31" w:rsidP="0089782E">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69079093"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62425488" w14:textId="77777777" w:rsidR="00FB3A31" w:rsidRPr="00F70814" w:rsidRDefault="00FB3A31" w:rsidP="0089782E">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25B1CC49"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F6CF0F"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07723151"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42DAB31D"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5B162C5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CAFC00C"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D678045"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06B0D746" w14:textId="77777777" w:rsidR="00FB3A31" w:rsidRPr="00F70814" w:rsidRDefault="00FB3A31" w:rsidP="0089782E">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493F43D0" w14:textId="77777777" w:rsidR="00FB3A31" w:rsidRPr="00F70814" w:rsidRDefault="00FB3A31" w:rsidP="0089782E">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1B1962EC"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37F4C1D7"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43BD213C"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49B0C341"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1D3F60E5"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2374E139"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5F10BBE" w14:textId="77777777" w:rsidR="00FB3A31" w:rsidRPr="00F70814" w:rsidRDefault="00FB3A31" w:rsidP="0089782E">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1B5C4F2B" w14:textId="77777777" w:rsidR="00FB3A31" w:rsidRPr="00F70814" w:rsidRDefault="00FB3A31" w:rsidP="0089782E">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7"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3F55E19D" w14:textId="77777777" w:rsidR="00FB3A31" w:rsidRPr="00F70814" w:rsidRDefault="00FB3A31" w:rsidP="0089782E">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CBD1854" w14:textId="77777777" w:rsidR="00FB3A31" w:rsidRDefault="00FB3A31" w:rsidP="00FB3A31"/>
    <w:p w14:paraId="5D5B359E" w14:textId="77777777" w:rsidR="00FB3A31" w:rsidRDefault="00FB3A31" w:rsidP="00FB3A31"/>
    <w:p w14:paraId="0F24C5D8" w14:textId="77777777" w:rsidR="00FB3A31" w:rsidRDefault="00FB3A31" w:rsidP="00FB3A31"/>
    <w:p w14:paraId="10C6A1F9" w14:textId="77777777" w:rsidR="00FB60BA" w:rsidRDefault="00FB60BA" w:rsidP="005A0C47">
      <w:pPr>
        <w:jc w:val="right"/>
        <w:rPr>
          <w:rFonts w:ascii="Franklin Gothic Book" w:hAnsi="Franklin Gothic Book" w:cs="Calibri"/>
          <w:szCs w:val="20"/>
        </w:rPr>
      </w:pPr>
    </w:p>
    <w:p w14:paraId="2F409145" w14:textId="77777777" w:rsidR="00FB60BA" w:rsidRDefault="00FB60BA" w:rsidP="005A0C47">
      <w:pPr>
        <w:jc w:val="right"/>
        <w:rPr>
          <w:rFonts w:ascii="Franklin Gothic Book" w:hAnsi="Franklin Gothic Book" w:cs="Calibri"/>
          <w:szCs w:val="20"/>
        </w:rPr>
      </w:pPr>
    </w:p>
    <w:p w14:paraId="5B11C64D" w14:textId="77777777" w:rsidR="00FB60BA" w:rsidRDefault="00FB60BA" w:rsidP="005A0C47">
      <w:pPr>
        <w:jc w:val="right"/>
        <w:rPr>
          <w:rFonts w:ascii="Franklin Gothic Book" w:hAnsi="Franklin Gothic Book" w:cs="Calibri"/>
          <w:szCs w:val="20"/>
        </w:rPr>
      </w:pPr>
    </w:p>
    <w:p w14:paraId="53F167B1" w14:textId="77777777" w:rsidR="00FB60BA" w:rsidRDefault="00FB60BA" w:rsidP="005A0C47">
      <w:pPr>
        <w:jc w:val="right"/>
        <w:rPr>
          <w:rFonts w:ascii="Franklin Gothic Book" w:hAnsi="Franklin Gothic Book" w:cs="Calibri"/>
          <w:szCs w:val="20"/>
        </w:rPr>
      </w:pPr>
    </w:p>
    <w:p w14:paraId="6F23C478" w14:textId="77777777" w:rsidR="00FB60BA" w:rsidRDefault="00FB60BA" w:rsidP="005A0C47">
      <w:pPr>
        <w:jc w:val="right"/>
        <w:rPr>
          <w:rFonts w:ascii="Franklin Gothic Book" w:hAnsi="Franklin Gothic Book" w:cs="Calibri"/>
          <w:szCs w:val="20"/>
        </w:rPr>
      </w:pPr>
    </w:p>
    <w:p w14:paraId="4A352142" w14:textId="77777777" w:rsidR="00FB60BA" w:rsidRDefault="00FB60BA" w:rsidP="005A0C47">
      <w:pPr>
        <w:jc w:val="right"/>
        <w:rPr>
          <w:rFonts w:ascii="Franklin Gothic Book" w:hAnsi="Franklin Gothic Book" w:cs="Calibri"/>
          <w:szCs w:val="20"/>
        </w:rPr>
      </w:pPr>
    </w:p>
    <w:p w14:paraId="7349CFF1" w14:textId="77777777" w:rsidR="00FB60BA" w:rsidRDefault="00FB60BA" w:rsidP="005A0C47">
      <w:pPr>
        <w:jc w:val="right"/>
        <w:rPr>
          <w:rFonts w:ascii="Franklin Gothic Book" w:hAnsi="Franklin Gothic Book" w:cs="Calibri"/>
          <w:szCs w:val="20"/>
        </w:rPr>
      </w:pPr>
    </w:p>
    <w:p w14:paraId="71BB5120" w14:textId="77777777" w:rsidR="00FB60BA" w:rsidRDefault="00FB60BA" w:rsidP="005A0C47">
      <w:pPr>
        <w:jc w:val="right"/>
        <w:rPr>
          <w:rFonts w:ascii="Franklin Gothic Book" w:hAnsi="Franklin Gothic Book" w:cs="Calibri"/>
          <w:szCs w:val="20"/>
        </w:rPr>
      </w:pPr>
    </w:p>
    <w:p w14:paraId="3A242D24" w14:textId="77777777" w:rsidR="00FB60BA" w:rsidRDefault="00FB60BA" w:rsidP="005A0C47">
      <w:pPr>
        <w:jc w:val="right"/>
        <w:rPr>
          <w:rFonts w:ascii="Franklin Gothic Book" w:hAnsi="Franklin Gothic Book" w:cs="Calibri"/>
          <w:szCs w:val="20"/>
        </w:rPr>
      </w:pPr>
    </w:p>
    <w:p w14:paraId="18E482F1" w14:textId="77777777" w:rsidR="00FB60BA" w:rsidRDefault="00FB60BA" w:rsidP="005A0C47">
      <w:pPr>
        <w:jc w:val="right"/>
        <w:rPr>
          <w:rFonts w:ascii="Franklin Gothic Book" w:hAnsi="Franklin Gothic Book" w:cs="Calibri"/>
          <w:szCs w:val="20"/>
        </w:rPr>
      </w:pPr>
    </w:p>
    <w:p w14:paraId="11800842" w14:textId="77777777" w:rsidR="00FB60BA" w:rsidRDefault="00FB60BA" w:rsidP="005A0C47">
      <w:pPr>
        <w:jc w:val="right"/>
        <w:rPr>
          <w:rFonts w:ascii="Franklin Gothic Book" w:hAnsi="Franklin Gothic Book" w:cs="Calibri"/>
          <w:szCs w:val="20"/>
        </w:rPr>
      </w:pPr>
    </w:p>
    <w:p w14:paraId="77C981FF" w14:textId="77777777" w:rsidR="00FB60BA" w:rsidRDefault="00FB60BA" w:rsidP="005A0C47">
      <w:pPr>
        <w:jc w:val="right"/>
        <w:rPr>
          <w:rFonts w:ascii="Franklin Gothic Book" w:hAnsi="Franklin Gothic Book" w:cs="Calibri"/>
          <w:szCs w:val="20"/>
        </w:rPr>
      </w:pPr>
    </w:p>
    <w:p w14:paraId="088D126B" w14:textId="77777777" w:rsidR="00FB60BA" w:rsidRDefault="00FB60BA" w:rsidP="005A0C47">
      <w:pPr>
        <w:jc w:val="right"/>
        <w:rPr>
          <w:rFonts w:ascii="Franklin Gothic Book" w:hAnsi="Franklin Gothic Book" w:cs="Calibri"/>
          <w:szCs w:val="20"/>
        </w:rPr>
      </w:pPr>
    </w:p>
    <w:p w14:paraId="2708533D" w14:textId="77777777" w:rsidR="00FB60BA" w:rsidRDefault="00FB60BA" w:rsidP="005A0C47">
      <w:pPr>
        <w:jc w:val="right"/>
        <w:rPr>
          <w:rFonts w:ascii="Franklin Gothic Book" w:hAnsi="Franklin Gothic Book" w:cs="Calibri"/>
          <w:szCs w:val="20"/>
        </w:rPr>
      </w:pPr>
    </w:p>
    <w:p w14:paraId="056DFFC4" w14:textId="77777777" w:rsidR="00FB60BA" w:rsidRDefault="00FB60BA" w:rsidP="005A0C47">
      <w:pPr>
        <w:jc w:val="right"/>
        <w:rPr>
          <w:rFonts w:ascii="Franklin Gothic Book" w:hAnsi="Franklin Gothic Book" w:cs="Calibri"/>
          <w:szCs w:val="20"/>
        </w:rPr>
      </w:pPr>
    </w:p>
    <w:p w14:paraId="67F9A2F2" w14:textId="77777777" w:rsidR="00FB60BA" w:rsidRDefault="00FB60BA" w:rsidP="005A0C47">
      <w:pPr>
        <w:jc w:val="right"/>
        <w:rPr>
          <w:rFonts w:ascii="Franklin Gothic Book" w:hAnsi="Franklin Gothic Book" w:cs="Calibri"/>
          <w:szCs w:val="20"/>
        </w:rPr>
      </w:pPr>
    </w:p>
    <w:p w14:paraId="6EED0636" w14:textId="77777777" w:rsidR="00FB60BA" w:rsidRDefault="00FB60BA" w:rsidP="005A0C47">
      <w:pPr>
        <w:jc w:val="right"/>
        <w:rPr>
          <w:rFonts w:ascii="Franklin Gothic Book" w:hAnsi="Franklin Gothic Book" w:cs="Calibri"/>
          <w:szCs w:val="20"/>
        </w:rPr>
      </w:pPr>
    </w:p>
    <w:p w14:paraId="16143FD4" w14:textId="77777777" w:rsidR="00FB60BA" w:rsidRDefault="00FB60BA" w:rsidP="005A0C47">
      <w:pPr>
        <w:jc w:val="right"/>
        <w:rPr>
          <w:rFonts w:ascii="Franklin Gothic Book" w:hAnsi="Franklin Gothic Book" w:cs="Calibri"/>
          <w:szCs w:val="20"/>
        </w:rPr>
      </w:pPr>
    </w:p>
    <w:p w14:paraId="21E16562" w14:textId="77777777" w:rsidR="00FB60BA" w:rsidRDefault="00FB60BA" w:rsidP="005A0C47">
      <w:pPr>
        <w:jc w:val="right"/>
        <w:rPr>
          <w:rFonts w:ascii="Franklin Gothic Book" w:hAnsi="Franklin Gothic Book" w:cs="Calibri"/>
          <w:szCs w:val="20"/>
        </w:rPr>
      </w:pPr>
    </w:p>
    <w:p w14:paraId="5EFB315F" w14:textId="77777777" w:rsidR="00FB60BA" w:rsidRDefault="00FB60BA" w:rsidP="005A0C47">
      <w:pPr>
        <w:jc w:val="right"/>
        <w:rPr>
          <w:rFonts w:ascii="Franklin Gothic Book" w:hAnsi="Franklin Gothic Book" w:cs="Calibri"/>
          <w:szCs w:val="20"/>
        </w:rPr>
      </w:pPr>
    </w:p>
    <w:p w14:paraId="65A2025E" w14:textId="77777777" w:rsidR="00FB60BA" w:rsidRDefault="00FB60BA" w:rsidP="005A0C47">
      <w:pPr>
        <w:jc w:val="right"/>
        <w:rPr>
          <w:rFonts w:ascii="Franklin Gothic Book" w:hAnsi="Franklin Gothic Book" w:cs="Calibri"/>
          <w:szCs w:val="20"/>
        </w:rPr>
      </w:pPr>
    </w:p>
    <w:p w14:paraId="1341CFD4" w14:textId="77777777" w:rsidR="00FB60BA" w:rsidRDefault="00FB60BA" w:rsidP="005A0C47">
      <w:pPr>
        <w:jc w:val="right"/>
        <w:rPr>
          <w:rFonts w:ascii="Franklin Gothic Book" w:hAnsi="Franklin Gothic Book" w:cs="Calibri"/>
          <w:szCs w:val="20"/>
        </w:rPr>
      </w:pPr>
    </w:p>
    <w:p w14:paraId="5ECEBF45" w14:textId="77777777" w:rsidR="00FB60BA" w:rsidRDefault="00FB60BA" w:rsidP="005A0C47">
      <w:pPr>
        <w:jc w:val="right"/>
        <w:rPr>
          <w:rFonts w:ascii="Franklin Gothic Book" w:hAnsi="Franklin Gothic Book" w:cs="Calibri"/>
          <w:szCs w:val="20"/>
        </w:rPr>
      </w:pPr>
    </w:p>
    <w:p w14:paraId="3C8CB04E" w14:textId="77777777" w:rsidR="00FB60BA" w:rsidRDefault="00FB60BA" w:rsidP="005A0C47">
      <w:pPr>
        <w:jc w:val="right"/>
        <w:rPr>
          <w:rFonts w:ascii="Franklin Gothic Book" w:hAnsi="Franklin Gothic Book" w:cs="Calibri"/>
          <w:szCs w:val="20"/>
        </w:rPr>
      </w:pPr>
    </w:p>
    <w:p w14:paraId="7C546BEF" w14:textId="77777777" w:rsidR="00FB60BA" w:rsidRDefault="00FB60BA" w:rsidP="005A0C47">
      <w:pPr>
        <w:jc w:val="right"/>
        <w:rPr>
          <w:rFonts w:ascii="Franklin Gothic Book" w:hAnsi="Franklin Gothic Book" w:cs="Calibri"/>
          <w:szCs w:val="20"/>
        </w:rPr>
      </w:pPr>
    </w:p>
    <w:p w14:paraId="4DBDBA97" w14:textId="77777777" w:rsidR="00FB60BA" w:rsidRDefault="00FB60BA" w:rsidP="005A0C47">
      <w:pPr>
        <w:jc w:val="right"/>
        <w:rPr>
          <w:rFonts w:ascii="Franklin Gothic Book" w:hAnsi="Franklin Gothic Book" w:cs="Calibri"/>
          <w:szCs w:val="20"/>
        </w:rPr>
      </w:pPr>
    </w:p>
    <w:p w14:paraId="02AC1BFC" w14:textId="77777777" w:rsidR="00FB60BA" w:rsidRDefault="00FB60BA" w:rsidP="005A0C47">
      <w:pPr>
        <w:jc w:val="right"/>
        <w:rPr>
          <w:rFonts w:ascii="Franklin Gothic Book" w:hAnsi="Franklin Gothic Book" w:cs="Calibri"/>
          <w:szCs w:val="20"/>
        </w:rPr>
      </w:pPr>
    </w:p>
    <w:p w14:paraId="1FBA3FF5" w14:textId="77777777" w:rsidR="00FB60BA" w:rsidRDefault="00FB60BA" w:rsidP="005A0C47">
      <w:pPr>
        <w:jc w:val="right"/>
        <w:rPr>
          <w:rFonts w:ascii="Franklin Gothic Book" w:hAnsi="Franklin Gothic Book" w:cs="Calibri"/>
          <w:szCs w:val="20"/>
        </w:rPr>
      </w:pPr>
    </w:p>
    <w:p w14:paraId="47345054" w14:textId="77777777" w:rsidR="00FB60BA" w:rsidRDefault="00FB60BA" w:rsidP="005A0C47">
      <w:pPr>
        <w:jc w:val="right"/>
        <w:rPr>
          <w:rFonts w:ascii="Franklin Gothic Book" w:hAnsi="Franklin Gothic Book" w:cs="Calibri"/>
          <w:szCs w:val="20"/>
        </w:rPr>
      </w:pPr>
    </w:p>
    <w:p w14:paraId="3CFA8B72" w14:textId="77777777" w:rsidR="00FB60BA" w:rsidRDefault="00FB60BA" w:rsidP="005A0C47">
      <w:pPr>
        <w:jc w:val="right"/>
        <w:rPr>
          <w:rFonts w:ascii="Franklin Gothic Book" w:hAnsi="Franklin Gothic Book" w:cs="Calibri"/>
          <w:szCs w:val="20"/>
        </w:rPr>
      </w:pPr>
    </w:p>
    <w:p w14:paraId="72C46196" w14:textId="77777777" w:rsidR="00FB60BA" w:rsidRDefault="00FB60BA" w:rsidP="005A0C47">
      <w:pPr>
        <w:jc w:val="right"/>
        <w:rPr>
          <w:rFonts w:ascii="Franklin Gothic Book" w:hAnsi="Franklin Gothic Book" w:cs="Calibri"/>
          <w:szCs w:val="20"/>
        </w:rPr>
      </w:pPr>
    </w:p>
    <w:p w14:paraId="72E0BB23" w14:textId="77777777" w:rsidR="00FB60BA" w:rsidRDefault="00FB60BA" w:rsidP="005A0C47">
      <w:pPr>
        <w:jc w:val="right"/>
        <w:rPr>
          <w:rFonts w:ascii="Franklin Gothic Book" w:hAnsi="Franklin Gothic Book" w:cs="Calibri"/>
          <w:szCs w:val="20"/>
        </w:rPr>
      </w:pPr>
    </w:p>
    <w:p w14:paraId="32783377" w14:textId="77777777" w:rsidR="00FB60BA" w:rsidRDefault="00FB60BA" w:rsidP="005A0C47">
      <w:pPr>
        <w:jc w:val="right"/>
        <w:rPr>
          <w:rFonts w:ascii="Franklin Gothic Book" w:hAnsi="Franklin Gothic Book" w:cs="Calibri"/>
          <w:szCs w:val="20"/>
        </w:rPr>
      </w:pPr>
    </w:p>
    <w:p w14:paraId="485B188C" w14:textId="77777777" w:rsidR="00FB60BA" w:rsidRDefault="00FB60BA" w:rsidP="005A0C47">
      <w:pPr>
        <w:jc w:val="right"/>
        <w:rPr>
          <w:rFonts w:ascii="Franklin Gothic Book" w:hAnsi="Franklin Gothic Book" w:cs="Calibri"/>
          <w:szCs w:val="20"/>
        </w:rPr>
      </w:pPr>
    </w:p>
    <w:p w14:paraId="69C9952A" w14:textId="77777777" w:rsidR="00FB60BA" w:rsidRDefault="00FB60BA" w:rsidP="005A0C47">
      <w:pPr>
        <w:jc w:val="right"/>
        <w:rPr>
          <w:rFonts w:ascii="Franklin Gothic Book" w:hAnsi="Franklin Gothic Book" w:cs="Calibri"/>
          <w:szCs w:val="20"/>
        </w:rPr>
      </w:pPr>
    </w:p>
    <w:p w14:paraId="756C5215" w14:textId="77777777" w:rsidR="00FB60BA" w:rsidRDefault="00FB60BA" w:rsidP="005A0C47">
      <w:pPr>
        <w:jc w:val="right"/>
        <w:rPr>
          <w:rFonts w:ascii="Franklin Gothic Book" w:hAnsi="Franklin Gothic Book" w:cs="Calibri"/>
          <w:szCs w:val="20"/>
        </w:rPr>
      </w:pPr>
    </w:p>
    <w:p w14:paraId="5795EA10" w14:textId="77777777" w:rsidR="00FB60BA" w:rsidRDefault="00FB60BA" w:rsidP="005A0C47">
      <w:pPr>
        <w:jc w:val="right"/>
        <w:rPr>
          <w:rFonts w:ascii="Franklin Gothic Book" w:hAnsi="Franklin Gothic Book" w:cs="Calibri"/>
          <w:szCs w:val="20"/>
        </w:rPr>
      </w:pPr>
    </w:p>
    <w:p w14:paraId="2D413A29" w14:textId="77777777" w:rsidR="00FB60BA" w:rsidRDefault="00FB60BA" w:rsidP="005A0C47">
      <w:pPr>
        <w:jc w:val="right"/>
        <w:rPr>
          <w:rFonts w:ascii="Franklin Gothic Book" w:hAnsi="Franklin Gothic Book" w:cs="Calibri"/>
          <w:szCs w:val="20"/>
        </w:rPr>
      </w:pPr>
    </w:p>
    <w:p w14:paraId="3A610246" w14:textId="77777777" w:rsidR="00FB60BA" w:rsidRDefault="00FB60BA" w:rsidP="005A0C47">
      <w:pPr>
        <w:jc w:val="right"/>
        <w:rPr>
          <w:rFonts w:ascii="Franklin Gothic Book" w:hAnsi="Franklin Gothic Book" w:cs="Calibri"/>
          <w:szCs w:val="20"/>
        </w:rPr>
      </w:pPr>
    </w:p>
    <w:p w14:paraId="36A106EE" w14:textId="77777777" w:rsidR="00FB60BA" w:rsidRDefault="00FB60BA" w:rsidP="005A0C47">
      <w:pPr>
        <w:jc w:val="right"/>
        <w:rPr>
          <w:rFonts w:ascii="Franklin Gothic Book" w:hAnsi="Franklin Gothic Book" w:cs="Calibri"/>
          <w:szCs w:val="20"/>
        </w:rPr>
      </w:pPr>
    </w:p>
    <w:p w14:paraId="5A93A795" w14:textId="77777777" w:rsidR="00FB60BA" w:rsidRDefault="00FB60BA" w:rsidP="005A0C47">
      <w:pPr>
        <w:jc w:val="right"/>
        <w:rPr>
          <w:rFonts w:ascii="Franklin Gothic Book" w:hAnsi="Franklin Gothic Book" w:cs="Calibri"/>
          <w:szCs w:val="20"/>
        </w:rPr>
      </w:pPr>
    </w:p>
    <w:p w14:paraId="6D90F823" w14:textId="77777777" w:rsidR="00FB60BA" w:rsidRDefault="00FB60BA" w:rsidP="005A0C47">
      <w:pPr>
        <w:jc w:val="right"/>
        <w:rPr>
          <w:rFonts w:ascii="Franklin Gothic Book" w:hAnsi="Franklin Gothic Book" w:cs="Calibri"/>
          <w:szCs w:val="20"/>
        </w:rPr>
      </w:pPr>
    </w:p>
    <w:p w14:paraId="6D8C3DF7" w14:textId="77777777" w:rsidR="00FB60BA" w:rsidRDefault="00FB60BA" w:rsidP="005A0C47">
      <w:pPr>
        <w:jc w:val="right"/>
        <w:rPr>
          <w:rFonts w:ascii="Franklin Gothic Book" w:hAnsi="Franklin Gothic Book" w:cs="Calibri"/>
          <w:szCs w:val="20"/>
        </w:rPr>
      </w:pPr>
    </w:p>
    <w:p w14:paraId="38321242" w14:textId="77777777" w:rsidR="00FB60BA" w:rsidRDefault="00FB60BA" w:rsidP="005A0C47">
      <w:pPr>
        <w:jc w:val="right"/>
        <w:rPr>
          <w:rFonts w:ascii="Franklin Gothic Book" w:hAnsi="Franklin Gothic Book" w:cs="Calibri"/>
          <w:szCs w:val="20"/>
        </w:rPr>
      </w:pPr>
    </w:p>
    <w:p w14:paraId="73F34C9C" w14:textId="77777777" w:rsidR="00FB60BA" w:rsidRDefault="00FB60BA" w:rsidP="005A0C47">
      <w:pPr>
        <w:jc w:val="right"/>
        <w:rPr>
          <w:rFonts w:ascii="Franklin Gothic Book" w:hAnsi="Franklin Gothic Book" w:cs="Calibri"/>
          <w:szCs w:val="20"/>
        </w:rPr>
      </w:pPr>
    </w:p>
    <w:p w14:paraId="57CEE652" w14:textId="77777777" w:rsidR="00FB60BA" w:rsidRDefault="00FB60BA" w:rsidP="005A0C47">
      <w:pPr>
        <w:jc w:val="right"/>
        <w:rPr>
          <w:rFonts w:ascii="Franklin Gothic Book" w:hAnsi="Franklin Gothic Book" w:cs="Calibri"/>
          <w:szCs w:val="20"/>
        </w:rPr>
      </w:pPr>
    </w:p>
    <w:p w14:paraId="3766B620" w14:textId="77777777" w:rsidR="00FB60BA" w:rsidRDefault="00FB60BA" w:rsidP="005A0C47">
      <w:pPr>
        <w:jc w:val="right"/>
        <w:rPr>
          <w:rFonts w:ascii="Franklin Gothic Book" w:hAnsi="Franklin Gothic Book" w:cs="Calibri"/>
          <w:szCs w:val="20"/>
        </w:rPr>
      </w:pPr>
    </w:p>
    <w:p w14:paraId="7A65B766" w14:textId="77777777" w:rsidR="00FB60BA" w:rsidRDefault="00FB60BA" w:rsidP="005A0C47">
      <w:pPr>
        <w:jc w:val="right"/>
        <w:rPr>
          <w:rFonts w:ascii="Franklin Gothic Book" w:hAnsi="Franklin Gothic Book" w:cs="Calibri"/>
          <w:szCs w:val="20"/>
        </w:rPr>
      </w:pPr>
    </w:p>
    <w:p w14:paraId="2B39B2BA" w14:textId="77777777" w:rsidR="00FB60BA" w:rsidRDefault="00FB60BA" w:rsidP="005A0C47">
      <w:pPr>
        <w:jc w:val="right"/>
        <w:rPr>
          <w:rFonts w:ascii="Franklin Gothic Book" w:hAnsi="Franklin Gothic Book" w:cs="Calibri"/>
          <w:szCs w:val="20"/>
        </w:rPr>
      </w:pPr>
    </w:p>
    <w:p w14:paraId="5F8A47FC" w14:textId="31D90A59" w:rsidR="00FB60BA" w:rsidRDefault="00FB60BA" w:rsidP="005A0C47">
      <w:pPr>
        <w:jc w:val="right"/>
        <w:rPr>
          <w:rFonts w:ascii="Franklin Gothic Book" w:hAnsi="Franklin Gothic Book" w:cs="Calibri"/>
          <w:szCs w:val="20"/>
        </w:rPr>
      </w:pPr>
    </w:p>
    <w:p w14:paraId="6E6ED4A4" w14:textId="3016F776" w:rsidR="007A3C7C" w:rsidRDefault="007A3C7C" w:rsidP="005A0C47">
      <w:pPr>
        <w:jc w:val="right"/>
        <w:rPr>
          <w:rFonts w:ascii="Franklin Gothic Book" w:hAnsi="Franklin Gothic Book" w:cs="Calibri"/>
          <w:szCs w:val="20"/>
        </w:rPr>
      </w:pPr>
    </w:p>
    <w:p w14:paraId="7C204966" w14:textId="336ED532" w:rsidR="007A3C7C" w:rsidRDefault="007A3C7C" w:rsidP="005A0C47">
      <w:pPr>
        <w:jc w:val="right"/>
        <w:rPr>
          <w:rFonts w:ascii="Franklin Gothic Book" w:hAnsi="Franklin Gothic Book" w:cs="Calibri"/>
          <w:szCs w:val="20"/>
        </w:rPr>
      </w:pPr>
    </w:p>
    <w:p w14:paraId="3DF5A96B" w14:textId="77777777" w:rsidR="007A3C7C" w:rsidRDefault="007A3C7C" w:rsidP="005A0C47">
      <w:pPr>
        <w:jc w:val="right"/>
        <w:rPr>
          <w:rFonts w:ascii="Franklin Gothic Book" w:hAnsi="Franklin Gothic Book" w:cs="Calibri"/>
          <w:szCs w:val="20"/>
        </w:rPr>
      </w:pPr>
    </w:p>
    <w:p w14:paraId="56F87426" w14:textId="77777777" w:rsidR="00FB60BA" w:rsidRDefault="00FB60BA" w:rsidP="005A0C47">
      <w:pPr>
        <w:jc w:val="right"/>
        <w:rPr>
          <w:rFonts w:ascii="Franklin Gothic Book" w:hAnsi="Franklin Gothic Book" w:cs="Calibri"/>
          <w:szCs w:val="20"/>
        </w:rPr>
      </w:pPr>
    </w:p>
    <w:p w14:paraId="148CBB56" w14:textId="77777777" w:rsidR="00FB60BA" w:rsidRDefault="00FB60BA" w:rsidP="009324B9">
      <w:pPr>
        <w:rPr>
          <w:rFonts w:ascii="Franklin Gothic Book" w:hAnsi="Franklin Gothic Book" w:cs="Calibri"/>
          <w:szCs w:val="20"/>
        </w:rPr>
      </w:pPr>
    </w:p>
    <w:p w14:paraId="75FB8A6F" w14:textId="77777777" w:rsidR="00FB60BA" w:rsidRDefault="00FB60BA" w:rsidP="005A0C47">
      <w:pPr>
        <w:jc w:val="right"/>
        <w:rPr>
          <w:rFonts w:ascii="Franklin Gothic Book" w:hAnsi="Franklin Gothic Book" w:cs="Calibri"/>
          <w:szCs w:val="20"/>
        </w:rPr>
      </w:pPr>
    </w:p>
    <w:p w14:paraId="4DFACD5E" w14:textId="33C62349"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w:t>
      </w:r>
      <w:r w:rsidR="00934837">
        <w:rPr>
          <w:rFonts w:ascii="Franklin Gothic Book" w:hAnsi="Franklin Gothic Book" w:cs="Calibri"/>
          <w:szCs w:val="20"/>
        </w:rPr>
        <w:t>nr 4</w:t>
      </w:r>
      <w:r w:rsidR="00E124D8">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29A57188" w14:textId="77777777" w:rsidR="00FB3A31" w:rsidRDefault="00FB3A31" w:rsidP="00FB3A31">
      <w:pPr>
        <w:jc w:val="right"/>
        <w:rPr>
          <w:rFonts w:ascii="Franklin Gothic Book" w:hAnsi="Franklin Gothic Book" w:cs="Arial"/>
          <w:szCs w:val="20"/>
        </w:rPr>
      </w:pPr>
    </w:p>
    <w:p w14:paraId="4B0134D7"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0854EC0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3CF0A7A8"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775CB850" w14:textId="77777777" w:rsidR="00FB3A31" w:rsidRPr="00933462" w:rsidRDefault="00FB3A31" w:rsidP="00FB3A31">
      <w:pPr>
        <w:jc w:val="right"/>
        <w:rPr>
          <w:rFonts w:ascii="Franklin Gothic Book" w:hAnsi="Franklin Gothic Book" w:cs="Calibri"/>
          <w:szCs w:val="20"/>
        </w:rPr>
      </w:pPr>
    </w:p>
    <w:p w14:paraId="3B17BE90" w14:textId="77777777" w:rsidR="00FB3A31" w:rsidRPr="004B3239" w:rsidRDefault="00FB3A31" w:rsidP="0089782E">
      <w:pPr>
        <w:pStyle w:val="Akapitzlist"/>
        <w:numPr>
          <w:ilvl w:val="0"/>
          <w:numId w:val="25"/>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18F66A90" w14:textId="77777777" w:rsidR="00FB3A31" w:rsidRPr="004B3239" w:rsidRDefault="00FB3A31" w:rsidP="0089782E">
      <w:pPr>
        <w:pStyle w:val="Akapitzlist"/>
        <w:numPr>
          <w:ilvl w:val="1"/>
          <w:numId w:val="26"/>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062DE65" w14:textId="77777777" w:rsidR="00FB3A31" w:rsidRPr="004B3239" w:rsidRDefault="00FB3A31" w:rsidP="0089782E">
      <w:pPr>
        <w:pStyle w:val="Akapitzlist"/>
        <w:numPr>
          <w:ilvl w:val="2"/>
          <w:numId w:val="2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2BFA987E" w14:textId="77777777" w:rsidR="00FB3A31" w:rsidRPr="004B3239" w:rsidRDefault="00FB3A31" w:rsidP="0089782E">
      <w:pPr>
        <w:pStyle w:val="Akapitzlist"/>
        <w:numPr>
          <w:ilvl w:val="2"/>
          <w:numId w:val="2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7B8DE68" w14:textId="77777777" w:rsidR="00FB3A31" w:rsidRPr="004B3239" w:rsidRDefault="00FB3A31" w:rsidP="0089782E">
      <w:pPr>
        <w:pStyle w:val="Akapitzlist"/>
        <w:numPr>
          <w:ilvl w:val="1"/>
          <w:numId w:val="26"/>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A39244F"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1D32AD17"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3C26FC49"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3EA94773"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F26D2D3"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F72F6DF"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8757332"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5CD1291E"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F234993" w14:textId="77777777" w:rsidR="00FB3A31" w:rsidRPr="004B3239" w:rsidRDefault="00FB3A31" w:rsidP="0089782E">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67CA78E5" w14:textId="77777777" w:rsidR="00FB3A31" w:rsidRPr="004B3239" w:rsidRDefault="00FB3A31" w:rsidP="0089782E">
      <w:pPr>
        <w:pStyle w:val="Akapitzlist"/>
        <w:numPr>
          <w:ilvl w:val="1"/>
          <w:numId w:val="2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D8CE9FE" w14:textId="77777777" w:rsidR="00FB3A31" w:rsidRPr="004B3239" w:rsidRDefault="00FB3A31" w:rsidP="0089782E">
      <w:pPr>
        <w:pStyle w:val="Akapitzlist"/>
        <w:numPr>
          <w:ilvl w:val="1"/>
          <w:numId w:val="2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01F99855" w14:textId="77777777" w:rsidR="00FB3A31" w:rsidRPr="004B3239" w:rsidRDefault="00FB3A31" w:rsidP="0089782E">
      <w:pPr>
        <w:pStyle w:val="Akapitzlist"/>
        <w:numPr>
          <w:ilvl w:val="2"/>
          <w:numId w:val="2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5F55AD4C" w14:textId="77777777" w:rsidR="00FB3A31" w:rsidRPr="004B3239" w:rsidRDefault="00FB3A31" w:rsidP="0089782E">
      <w:pPr>
        <w:pStyle w:val="Akapitzlist"/>
        <w:numPr>
          <w:ilvl w:val="2"/>
          <w:numId w:val="2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4E63432" w14:textId="77777777" w:rsidR="00FB3A31" w:rsidRPr="004B3239" w:rsidRDefault="00FB3A31" w:rsidP="00FB3A31">
      <w:pPr>
        <w:spacing w:after="120"/>
        <w:rPr>
          <w:rFonts w:ascii="Franklin Gothic Book" w:hAnsi="Franklin Gothic Book"/>
          <w:szCs w:val="20"/>
        </w:rPr>
      </w:pPr>
    </w:p>
    <w:p w14:paraId="3E6D4F1C" w14:textId="77777777" w:rsidR="00FB3A31" w:rsidRPr="004B3239" w:rsidRDefault="00FB3A31" w:rsidP="00FB3A31">
      <w:pPr>
        <w:rPr>
          <w:szCs w:val="20"/>
        </w:rPr>
      </w:pPr>
    </w:p>
    <w:p w14:paraId="0280C336" w14:textId="77777777" w:rsidR="0029231A" w:rsidRDefault="0029231A" w:rsidP="0029231A"/>
    <w:p w14:paraId="20CDA086" w14:textId="77777777" w:rsidR="00E758B5" w:rsidRDefault="00E758B5" w:rsidP="00431BBD">
      <w:pPr>
        <w:rPr>
          <w:rFonts w:ascii="Franklin Gothic Book" w:hAnsi="Franklin Gothic Book" w:cs="Helvetica"/>
          <w:b/>
          <w:color w:val="333333"/>
          <w:szCs w:val="20"/>
        </w:rPr>
      </w:pPr>
    </w:p>
    <w:p w14:paraId="0B93E71D" w14:textId="77777777" w:rsidR="00E758B5" w:rsidRDefault="00E758B5" w:rsidP="00C161B1">
      <w:pPr>
        <w:jc w:val="right"/>
        <w:rPr>
          <w:rFonts w:ascii="Franklin Gothic Book" w:hAnsi="Franklin Gothic Book" w:cs="Helvetica"/>
          <w:b/>
          <w:color w:val="333333"/>
          <w:szCs w:val="20"/>
        </w:rPr>
      </w:pPr>
    </w:p>
    <w:p w14:paraId="4415F104" w14:textId="77777777" w:rsidR="00E758B5" w:rsidRDefault="00E758B5" w:rsidP="00C161B1">
      <w:pPr>
        <w:jc w:val="right"/>
        <w:rPr>
          <w:rFonts w:ascii="Franklin Gothic Book" w:hAnsi="Franklin Gothic Book" w:cs="Helvetica"/>
          <w:b/>
          <w:color w:val="333333"/>
          <w:szCs w:val="20"/>
        </w:rPr>
      </w:pPr>
    </w:p>
    <w:p w14:paraId="18CC0A1C" w14:textId="77777777" w:rsidR="005C230B" w:rsidRDefault="005C230B" w:rsidP="00044676">
      <w:pPr>
        <w:jc w:val="right"/>
        <w:rPr>
          <w:rFonts w:ascii="Franklin Gothic Book" w:hAnsi="Franklin Gothic Book" w:cs="Calibri"/>
          <w:szCs w:val="20"/>
        </w:rPr>
      </w:pPr>
    </w:p>
    <w:p w14:paraId="66AC9DF9" w14:textId="77777777" w:rsidR="005C230B" w:rsidRDefault="005C230B" w:rsidP="00044676">
      <w:pPr>
        <w:jc w:val="right"/>
        <w:rPr>
          <w:rFonts w:ascii="Franklin Gothic Book" w:hAnsi="Franklin Gothic Book" w:cs="Calibri"/>
          <w:szCs w:val="20"/>
        </w:rPr>
      </w:pPr>
    </w:p>
    <w:p w14:paraId="07355671" w14:textId="77777777" w:rsidR="005C230B" w:rsidRDefault="005C230B" w:rsidP="00044676">
      <w:pPr>
        <w:jc w:val="right"/>
        <w:rPr>
          <w:rFonts w:ascii="Franklin Gothic Book" w:hAnsi="Franklin Gothic Book" w:cs="Calibri"/>
          <w:szCs w:val="20"/>
        </w:rPr>
      </w:pPr>
    </w:p>
    <w:p w14:paraId="2441DFA1" w14:textId="77777777" w:rsidR="005C230B" w:rsidRDefault="005C230B" w:rsidP="00044676">
      <w:pPr>
        <w:jc w:val="right"/>
        <w:rPr>
          <w:rFonts w:ascii="Franklin Gothic Book" w:hAnsi="Franklin Gothic Book" w:cs="Calibri"/>
          <w:szCs w:val="20"/>
        </w:rPr>
      </w:pPr>
    </w:p>
    <w:p w14:paraId="0E2CEE45" w14:textId="77777777" w:rsidR="005C230B" w:rsidRDefault="005C230B" w:rsidP="00044676">
      <w:pPr>
        <w:jc w:val="right"/>
        <w:rPr>
          <w:rFonts w:ascii="Franklin Gothic Book" w:hAnsi="Franklin Gothic Book" w:cs="Calibri"/>
          <w:szCs w:val="20"/>
        </w:rPr>
      </w:pPr>
    </w:p>
    <w:p w14:paraId="6CBD8B2E" w14:textId="77777777" w:rsidR="00FB60BA" w:rsidRDefault="00FB60BA" w:rsidP="00044676">
      <w:pPr>
        <w:jc w:val="right"/>
        <w:rPr>
          <w:rFonts w:ascii="Franklin Gothic Book" w:hAnsi="Franklin Gothic Book" w:cs="Calibri"/>
          <w:szCs w:val="20"/>
        </w:rPr>
      </w:pPr>
    </w:p>
    <w:p w14:paraId="3E9153CE" w14:textId="77777777" w:rsidR="00FB60BA" w:rsidRDefault="00FB60BA" w:rsidP="00044676">
      <w:pPr>
        <w:jc w:val="right"/>
        <w:rPr>
          <w:rFonts w:ascii="Franklin Gothic Book" w:hAnsi="Franklin Gothic Book" w:cs="Calibri"/>
          <w:szCs w:val="20"/>
        </w:rPr>
      </w:pPr>
    </w:p>
    <w:p w14:paraId="6848D57C" w14:textId="77777777" w:rsidR="00FB60BA" w:rsidRDefault="00FB60BA" w:rsidP="00044676">
      <w:pPr>
        <w:jc w:val="right"/>
        <w:rPr>
          <w:rFonts w:ascii="Franklin Gothic Book" w:hAnsi="Franklin Gothic Book" w:cs="Calibri"/>
          <w:szCs w:val="20"/>
        </w:rPr>
      </w:pPr>
    </w:p>
    <w:p w14:paraId="4D32D31B" w14:textId="77777777" w:rsidR="00FB60BA" w:rsidRDefault="00FB60BA" w:rsidP="00044676">
      <w:pPr>
        <w:jc w:val="right"/>
        <w:rPr>
          <w:rFonts w:ascii="Franklin Gothic Book" w:hAnsi="Franklin Gothic Book" w:cs="Calibri"/>
          <w:szCs w:val="20"/>
        </w:rPr>
      </w:pPr>
    </w:p>
    <w:p w14:paraId="31D9A394" w14:textId="77777777" w:rsidR="00FB60BA" w:rsidRDefault="00FB60BA" w:rsidP="00044676">
      <w:pPr>
        <w:jc w:val="right"/>
        <w:rPr>
          <w:rFonts w:ascii="Franklin Gothic Book" w:hAnsi="Franklin Gothic Book" w:cs="Calibri"/>
          <w:szCs w:val="20"/>
        </w:rPr>
      </w:pPr>
    </w:p>
    <w:p w14:paraId="05652668" w14:textId="77777777" w:rsidR="00FB60BA" w:rsidRDefault="00FB60BA" w:rsidP="00044676">
      <w:pPr>
        <w:jc w:val="right"/>
        <w:rPr>
          <w:rFonts w:ascii="Franklin Gothic Book" w:hAnsi="Franklin Gothic Book" w:cs="Calibri"/>
          <w:szCs w:val="20"/>
        </w:rPr>
      </w:pPr>
    </w:p>
    <w:p w14:paraId="147F1BC1" w14:textId="77777777" w:rsidR="00FB60BA" w:rsidRDefault="00FB60BA" w:rsidP="00044676">
      <w:pPr>
        <w:jc w:val="right"/>
        <w:rPr>
          <w:rFonts w:ascii="Franklin Gothic Book" w:hAnsi="Franklin Gothic Book" w:cs="Calibri"/>
          <w:szCs w:val="20"/>
        </w:rPr>
      </w:pPr>
    </w:p>
    <w:p w14:paraId="6B5888E3" w14:textId="77777777" w:rsidR="00FB60BA" w:rsidRDefault="00FB60BA" w:rsidP="00044676">
      <w:pPr>
        <w:jc w:val="right"/>
        <w:rPr>
          <w:rFonts w:ascii="Franklin Gothic Book" w:hAnsi="Franklin Gothic Book" w:cs="Calibri"/>
          <w:szCs w:val="20"/>
        </w:rPr>
      </w:pPr>
    </w:p>
    <w:p w14:paraId="3E885B22" w14:textId="77777777" w:rsidR="00FB60BA" w:rsidRDefault="00FB60BA" w:rsidP="00044676">
      <w:pPr>
        <w:jc w:val="right"/>
        <w:rPr>
          <w:rFonts w:ascii="Franklin Gothic Book" w:hAnsi="Franklin Gothic Book" w:cs="Calibri"/>
          <w:szCs w:val="20"/>
        </w:rPr>
      </w:pPr>
    </w:p>
    <w:p w14:paraId="101D0C22" w14:textId="77777777" w:rsidR="00FB60BA" w:rsidRDefault="00FB60BA" w:rsidP="00044676">
      <w:pPr>
        <w:jc w:val="right"/>
        <w:rPr>
          <w:rFonts w:ascii="Franklin Gothic Book" w:hAnsi="Franklin Gothic Book" w:cs="Calibri"/>
          <w:szCs w:val="20"/>
        </w:rPr>
      </w:pPr>
    </w:p>
    <w:p w14:paraId="45673397" w14:textId="77777777" w:rsidR="00FB60BA" w:rsidRDefault="00FB60BA" w:rsidP="00044676">
      <w:pPr>
        <w:jc w:val="right"/>
        <w:rPr>
          <w:rFonts w:ascii="Franklin Gothic Book" w:hAnsi="Franklin Gothic Book" w:cs="Calibri"/>
          <w:szCs w:val="20"/>
        </w:rPr>
      </w:pPr>
    </w:p>
    <w:p w14:paraId="23330D63" w14:textId="77777777" w:rsidR="00FB60BA" w:rsidRDefault="00FB60BA" w:rsidP="00044676">
      <w:pPr>
        <w:jc w:val="right"/>
        <w:rPr>
          <w:rFonts w:ascii="Franklin Gothic Book" w:hAnsi="Franklin Gothic Book" w:cs="Calibri"/>
          <w:szCs w:val="20"/>
        </w:rPr>
      </w:pPr>
    </w:p>
    <w:p w14:paraId="78954728" w14:textId="77777777" w:rsidR="00FB60BA" w:rsidRDefault="00FB60BA" w:rsidP="00044676">
      <w:pPr>
        <w:jc w:val="right"/>
        <w:rPr>
          <w:rFonts w:ascii="Franklin Gothic Book" w:hAnsi="Franklin Gothic Book" w:cs="Calibri"/>
          <w:szCs w:val="20"/>
        </w:rPr>
      </w:pPr>
    </w:p>
    <w:p w14:paraId="11D7D294" w14:textId="77777777" w:rsidR="00FB60BA" w:rsidRDefault="00FB60BA" w:rsidP="00044676">
      <w:pPr>
        <w:jc w:val="right"/>
        <w:rPr>
          <w:rFonts w:ascii="Franklin Gothic Book" w:hAnsi="Franklin Gothic Book" w:cs="Calibri"/>
          <w:szCs w:val="20"/>
        </w:rPr>
      </w:pPr>
    </w:p>
    <w:p w14:paraId="1FB633C9" w14:textId="77777777" w:rsidR="00FB60BA" w:rsidRDefault="00FB60BA" w:rsidP="00044676">
      <w:pPr>
        <w:jc w:val="right"/>
        <w:rPr>
          <w:rFonts w:ascii="Franklin Gothic Book" w:hAnsi="Franklin Gothic Book" w:cs="Calibri"/>
          <w:szCs w:val="20"/>
        </w:rPr>
      </w:pPr>
    </w:p>
    <w:p w14:paraId="2BED6C74" w14:textId="77777777" w:rsidR="00FB60BA" w:rsidRDefault="00FB60BA" w:rsidP="00044676">
      <w:pPr>
        <w:jc w:val="right"/>
        <w:rPr>
          <w:rFonts w:ascii="Franklin Gothic Book" w:hAnsi="Franklin Gothic Book" w:cs="Calibri"/>
          <w:szCs w:val="20"/>
        </w:rPr>
      </w:pPr>
    </w:p>
    <w:p w14:paraId="4E666E17" w14:textId="77777777" w:rsidR="00FB60BA" w:rsidRDefault="00FB60BA" w:rsidP="00044676">
      <w:pPr>
        <w:jc w:val="right"/>
        <w:rPr>
          <w:rFonts w:ascii="Franklin Gothic Book" w:hAnsi="Franklin Gothic Book" w:cs="Calibri"/>
          <w:szCs w:val="20"/>
        </w:rPr>
      </w:pPr>
    </w:p>
    <w:p w14:paraId="4A9A3AED" w14:textId="77777777" w:rsidR="00FB60BA" w:rsidRDefault="00FB60BA" w:rsidP="00044676">
      <w:pPr>
        <w:jc w:val="right"/>
        <w:rPr>
          <w:rFonts w:ascii="Franklin Gothic Book" w:hAnsi="Franklin Gothic Book" w:cs="Calibri"/>
          <w:szCs w:val="20"/>
        </w:rPr>
      </w:pPr>
    </w:p>
    <w:p w14:paraId="19D37662" w14:textId="77777777" w:rsidR="00FB60BA" w:rsidRDefault="00FB60BA" w:rsidP="00044676">
      <w:pPr>
        <w:jc w:val="right"/>
        <w:rPr>
          <w:rFonts w:ascii="Franklin Gothic Book" w:hAnsi="Franklin Gothic Book" w:cs="Calibri"/>
          <w:szCs w:val="20"/>
        </w:rPr>
      </w:pPr>
    </w:p>
    <w:p w14:paraId="607150BC" w14:textId="77777777" w:rsidR="00FB60BA" w:rsidRDefault="00FB60BA" w:rsidP="00044676">
      <w:pPr>
        <w:jc w:val="right"/>
        <w:rPr>
          <w:rFonts w:ascii="Franklin Gothic Book" w:hAnsi="Franklin Gothic Book" w:cs="Calibri"/>
          <w:szCs w:val="20"/>
        </w:rPr>
      </w:pPr>
    </w:p>
    <w:p w14:paraId="763332E8" w14:textId="77777777" w:rsidR="00FB60BA" w:rsidRDefault="00FB60BA" w:rsidP="00044676">
      <w:pPr>
        <w:jc w:val="right"/>
        <w:rPr>
          <w:rFonts w:ascii="Franklin Gothic Book" w:hAnsi="Franklin Gothic Book" w:cs="Calibri"/>
          <w:szCs w:val="20"/>
        </w:rPr>
      </w:pPr>
    </w:p>
    <w:p w14:paraId="2534DCBA" w14:textId="77777777" w:rsidR="00FB60BA" w:rsidRDefault="00FB60BA" w:rsidP="00044676">
      <w:pPr>
        <w:jc w:val="right"/>
        <w:rPr>
          <w:rFonts w:ascii="Franklin Gothic Book" w:hAnsi="Franklin Gothic Book" w:cs="Calibri"/>
          <w:szCs w:val="20"/>
        </w:rPr>
      </w:pPr>
    </w:p>
    <w:p w14:paraId="78049B84" w14:textId="77777777" w:rsidR="00FB60BA" w:rsidRDefault="00FB60BA" w:rsidP="00044676">
      <w:pPr>
        <w:jc w:val="right"/>
        <w:rPr>
          <w:rFonts w:ascii="Franklin Gothic Book" w:hAnsi="Franklin Gothic Book" w:cs="Calibri"/>
          <w:szCs w:val="20"/>
        </w:rPr>
      </w:pPr>
    </w:p>
    <w:p w14:paraId="63CF0FE3" w14:textId="77777777" w:rsidR="00FB60BA" w:rsidRDefault="00FB60BA" w:rsidP="00044676">
      <w:pPr>
        <w:jc w:val="right"/>
        <w:rPr>
          <w:rFonts w:ascii="Franklin Gothic Book" w:hAnsi="Franklin Gothic Book" w:cs="Calibri"/>
          <w:szCs w:val="20"/>
        </w:rPr>
      </w:pPr>
    </w:p>
    <w:p w14:paraId="19A157E6" w14:textId="77777777" w:rsidR="00FB60BA" w:rsidRDefault="00FB60BA" w:rsidP="00044676">
      <w:pPr>
        <w:jc w:val="right"/>
        <w:rPr>
          <w:rFonts w:ascii="Franklin Gothic Book" w:hAnsi="Franklin Gothic Book" w:cs="Calibri"/>
          <w:szCs w:val="20"/>
        </w:rPr>
      </w:pPr>
    </w:p>
    <w:p w14:paraId="5DB5E3A0" w14:textId="77777777" w:rsidR="00FB60BA" w:rsidRDefault="00FB60BA" w:rsidP="00044676">
      <w:pPr>
        <w:jc w:val="right"/>
        <w:rPr>
          <w:rFonts w:ascii="Franklin Gothic Book" w:hAnsi="Franklin Gothic Book" w:cs="Calibri"/>
          <w:szCs w:val="20"/>
        </w:rPr>
      </w:pPr>
    </w:p>
    <w:p w14:paraId="25EA5F7F" w14:textId="77777777" w:rsidR="00FB60BA" w:rsidRDefault="00FB60BA" w:rsidP="00044676">
      <w:pPr>
        <w:jc w:val="right"/>
        <w:rPr>
          <w:rFonts w:ascii="Franklin Gothic Book" w:hAnsi="Franklin Gothic Book" w:cs="Calibri"/>
          <w:szCs w:val="20"/>
        </w:rPr>
      </w:pPr>
    </w:p>
    <w:p w14:paraId="2B5E53F8" w14:textId="77777777" w:rsidR="00FB60BA" w:rsidRDefault="00FB60BA" w:rsidP="00044676">
      <w:pPr>
        <w:jc w:val="right"/>
        <w:rPr>
          <w:rFonts w:ascii="Franklin Gothic Book" w:hAnsi="Franklin Gothic Book" w:cs="Calibri"/>
          <w:szCs w:val="20"/>
        </w:rPr>
      </w:pPr>
    </w:p>
    <w:p w14:paraId="5CC819D9" w14:textId="77777777" w:rsidR="00FB60BA" w:rsidRDefault="00FB60BA" w:rsidP="00044676">
      <w:pPr>
        <w:jc w:val="right"/>
        <w:rPr>
          <w:rFonts w:ascii="Franklin Gothic Book" w:hAnsi="Franklin Gothic Book" w:cs="Calibri"/>
          <w:szCs w:val="20"/>
        </w:rPr>
      </w:pPr>
    </w:p>
    <w:p w14:paraId="039481FD" w14:textId="77777777" w:rsidR="00FB60BA" w:rsidRDefault="00FB60BA" w:rsidP="00044676">
      <w:pPr>
        <w:jc w:val="right"/>
        <w:rPr>
          <w:rFonts w:ascii="Franklin Gothic Book" w:hAnsi="Franklin Gothic Book" w:cs="Calibri"/>
          <w:szCs w:val="20"/>
        </w:rPr>
      </w:pPr>
    </w:p>
    <w:p w14:paraId="734B6674" w14:textId="77777777" w:rsidR="00FB60BA" w:rsidRDefault="00FB60BA" w:rsidP="00044676">
      <w:pPr>
        <w:jc w:val="right"/>
        <w:rPr>
          <w:rFonts w:ascii="Franklin Gothic Book" w:hAnsi="Franklin Gothic Book" w:cs="Calibri"/>
          <w:szCs w:val="20"/>
        </w:rPr>
      </w:pPr>
    </w:p>
    <w:p w14:paraId="2EA65C0A" w14:textId="77777777" w:rsidR="00FB60BA" w:rsidRDefault="00FB60BA" w:rsidP="00044676">
      <w:pPr>
        <w:jc w:val="right"/>
        <w:rPr>
          <w:rFonts w:ascii="Franklin Gothic Book" w:hAnsi="Franklin Gothic Book" w:cs="Calibri"/>
          <w:szCs w:val="20"/>
        </w:rPr>
      </w:pPr>
    </w:p>
    <w:p w14:paraId="3F25B4B0" w14:textId="77777777" w:rsidR="00FB60BA" w:rsidRDefault="00FB60BA" w:rsidP="00044676">
      <w:pPr>
        <w:jc w:val="right"/>
        <w:rPr>
          <w:rFonts w:ascii="Franklin Gothic Book" w:hAnsi="Franklin Gothic Book" w:cs="Calibri"/>
          <w:szCs w:val="20"/>
        </w:rPr>
      </w:pPr>
    </w:p>
    <w:p w14:paraId="2491A19A" w14:textId="77777777" w:rsidR="00FB60BA" w:rsidRDefault="00FB60BA" w:rsidP="00044676">
      <w:pPr>
        <w:jc w:val="right"/>
        <w:rPr>
          <w:rFonts w:ascii="Franklin Gothic Book" w:hAnsi="Franklin Gothic Book" w:cs="Calibri"/>
          <w:szCs w:val="20"/>
        </w:rPr>
      </w:pPr>
    </w:p>
    <w:p w14:paraId="01F14660" w14:textId="77777777" w:rsidR="00FB60BA" w:rsidRDefault="00FB60BA" w:rsidP="00044676">
      <w:pPr>
        <w:jc w:val="right"/>
        <w:rPr>
          <w:rFonts w:ascii="Franklin Gothic Book" w:hAnsi="Franklin Gothic Book" w:cs="Calibri"/>
          <w:szCs w:val="20"/>
        </w:rPr>
      </w:pPr>
    </w:p>
    <w:p w14:paraId="2025718C" w14:textId="77777777" w:rsidR="00FB60BA" w:rsidRDefault="00FB60BA" w:rsidP="00044676">
      <w:pPr>
        <w:jc w:val="right"/>
        <w:rPr>
          <w:rFonts w:ascii="Franklin Gothic Book" w:hAnsi="Franklin Gothic Book" w:cs="Calibri"/>
          <w:szCs w:val="20"/>
        </w:rPr>
      </w:pPr>
    </w:p>
    <w:p w14:paraId="5781C2D4" w14:textId="77777777" w:rsidR="00FB60BA" w:rsidRDefault="00FB60BA" w:rsidP="00044676">
      <w:pPr>
        <w:jc w:val="right"/>
        <w:rPr>
          <w:rFonts w:ascii="Franklin Gothic Book" w:hAnsi="Franklin Gothic Book" w:cs="Calibri"/>
          <w:szCs w:val="20"/>
        </w:rPr>
      </w:pPr>
    </w:p>
    <w:p w14:paraId="281C2DF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5C1CF6C2" w14:textId="77777777" w:rsidR="00C161B1" w:rsidRPr="000F5AB7" w:rsidRDefault="00C161B1" w:rsidP="00C161B1">
      <w:pPr>
        <w:spacing w:after="150"/>
        <w:ind w:left="2835" w:hanging="2693"/>
        <w:rPr>
          <w:rFonts w:ascii="Franklin Gothic Book" w:hAnsi="Franklin Gothic Book" w:cs="Helvetica"/>
          <w:color w:val="333333"/>
          <w:szCs w:val="20"/>
        </w:rPr>
      </w:pPr>
    </w:p>
    <w:p w14:paraId="5E3364FD" w14:textId="77777777" w:rsidR="00C161B1" w:rsidRPr="000F5AB7" w:rsidRDefault="00C161B1" w:rsidP="00C161B1">
      <w:pPr>
        <w:pStyle w:val="Tekstprzypisudolnego"/>
        <w:jc w:val="center"/>
        <w:rPr>
          <w:rFonts w:ascii="Franklin Gothic Book" w:hAnsi="Franklin Gothic Book" w:cs="Arial"/>
          <w:i/>
          <w:u w:val="single"/>
        </w:rPr>
      </w:pPr>
    </w:p>
    <w:p w14:paraId="74B6290E" w14:textId="77777777" w:rsidR="00C161B1" w:rsidRPr="000F5AB7" w:rsidRDefault="00C161B1" w:rsidP="00C161B1">
      <w:pPr>
        <w:pStyle w:val="Tekstprzypisudolnego"/>
        <w:jc w:val="center"/>
        <w:rPr>
          <w:rFonts w:ascii="Franklin Gothic Book" w:hAnsi="Franklin Gothic Book" w:cs="Arial"/>
          <w:i/>
          <w:u w:val="single"/>
        </w:rPr>
      </w:pPr>
    </w:p>
    <w:p w14:paraId="0B51F48D"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621F7F71" w14:textId="77777777" w:rsidR="00C161B1" w:rsidRPr="000F5AB7" w:rsidRDefault="00C161B1" w:rsidP="00C161B1">
      <w:pPr>
        <w:pStyle w:val="Tekstprzypisudolnego"/>
        <w:jc w:val="center"/>
        <w:rPr>
          <w:rFonts w:ascii="Franklin Gothic Book" w:hAnsi="Franklin Gothic Book" w:cs="Arial"/>
          <w:i/>
          <w:u w:val="single"/>
        </w:rPr>
      </w:pPr>
    </w:p>
    <w:p w14:paraId="6D68F10F"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6DF4B293"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5F73A16B" w14:textId="77777777" w:rsidR="00C161B1" w:rsidRPr="000F5AB7" w:rsidRDefault="00C161B1" w:rsidP="000717C3">
      <w:pPr>
        <w:pStyle w:val="NormalnyWeb"/>
        <w:spacing w:line="360" w:lineRule="auto"/>
        <w:ind w:left="0" w:firstLine="0"/>
        <w:rPr>
          <w:rFonts w:ascii="Franklin Gothic Book" w:hAnsi="Franklin Gothic Book" w:cs="Arial"/>
          <w:b/>
        </w:rPr>
      </w:pPr>
    </w:p>
    <w:p w14:paraId="720474FD"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008F610"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2D489DE"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EBA037C"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1246CDD"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D711255" w14:textId="77777777" w:rsidR="00C161B1" w:rsidRPr="000F5AB7" w:rsidRDefault="00C161B1" w:rsidP="00C161B1">
      <w:pPr>
        <w:pStyle w:val="Tekstprzypisudolnego"/>
        <w:rPr>
          <w:rFonts w:ascii="Franklin Gothic Book" w:hAnsi="Franklin Gothic Book"/>
        </w:rPr>
      </w:pPr>
    </w:p>
    <w:p w14:paraId="35D91BA0"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5058D4F" w14:textId="77777777" w:rsidR="00E758B5" w:rsidRDefault="00E758B5" w:rsidP="00C161B1">
      <w:pPr>
        <w:jc w:val="right"/>
        <w:rPr>
          <w:rFonts w:ascii="Franklin Gothic Book" w:hAnsi="Franklin Gothic Book" w:cs="Helvetica"/>
          <w:b/>
          <w:color w:val="333333"/>
          <w:szCs w:val="20"/>
        </w:rPr>
      </w:pPr>
    </w:p>
    <w:p w14:paraId="210AF4C8" w14:textId="77777777" w:rsidR="00E758B5" w:rsidRDefault="00E758B5" w:rsidP="00C161B1">
      <w:pPr>
        <w:jc w:val="right"/>
        <w:rPr>
          <w:rFonts w:ascii="Franklin Gothic Book" w:hAnsi="Franklin Gothic Book" w:cs="Helvetica"/>
          <w:b/>
          <w:color w:val="333333"/>
          <w:szCs w:val="20"/>
        </w:rPr>
      </w:pPr>
    </w:p>
    <w:p w14:paraId="3C5D5168" w14:textId="77777777" w:rsidR="00E758B5" w:rsidRDefault="00E758B5" w:rsidP="00C161B1">
      <w:pPr>
        <w:jc w:val="right"/>
        <w:rPr>
          <w:rFonts w:ascii="Franklin Gothic Book" w:hAnsi="Franklin Gothic Book" w:cs="Helvetica"/>
          <w:b/>
          <w:color w:val="333333"/>
          <w:szCs w:val="20"/>
        </w:rPr>
      </w:pPr>
    </w:p>
    <w:p w14:paraId="6308D7D3" w14:textId="77777777" w:rsidR="00E758B5" w:rsidRDefault="00E758B5" w:rsidP="00C161B1">
      <w:pPr>
        <w:jc w:val="right"/>
        <w:rPr>
          <w:rFonts w:ascii="Franklin Gothic Book" w:hAnsi="Franklin Gothic Book" w:cs="Helvetica"/>
          <w:b/>
          <w:color w:val="333333"/>
          <w:szCs w:val="20"/>
        </w:rPr>
      </w:pPr>
    </w:p>
    <w:p w14:paraId="654C99B5" w14:textId="77777777" w:rsidR="00E758B5" w:rsidRDefault="00E758B5" w:rsidP="00C161B1">
      <w:pPr>
        <w:jc w:val="right"/>
        <w:rPr>
          <w:rFonts w:ascii="Franklin Gothic Book" w:hAnsi="Franklin Gothic Book" w:cs="Helvetica"/>
          <w:b/>
          <w:color w:val="333333"/>
          <w:szCs w:val="20"/>
        </w:rPr>
      </w:pPr>
    </w:p>
    <w:p w14:paraId="46B1AFB6" w14:textId="77777777" w:rsidR="00E758B5" w:rsidRDefault="00E758B5" w:rsidP="00C161B1">
      <w:pPr>
        <w:jc w:val="right"/>
        <w:rPr>
          <w:rFonts w:ascii="Franklin Gothic Book" w:hAnsi="Franklin Gothic Book" w:cs="Helvetica"/>
          <w:b/>
          <w:color w:val="333333"/>
          <w:szCs w:val="20"/>
        </w:rPr>
      </w:pPr>
    </w:p>
    <w:p w14:paraId="29AEB5BB" w14:textId="77777777" w:rsidR="00E758B5" w:rsidRDefault="00E758B5" w:rsidP="00C161B1">
      <w:pPr>
        <w:jc w:val="right"/>
        <w:rPr>
          <w:rFonts w:ascii="Franklin Gothic Book" w:hAnsi="Franklin Gothic Book" w:cs="Helvetica"/>
          <w:b/>
          <w:color w:val="333333"/>
          <w:szCs w:val="20"/>
        </w:rPr>
      </w:pPr>
    </w:p>
    <w:p w14:paraId="2E7E8DE4" w14:textId="77777777" w:rsidR="00E758B5" w:rsidRDefault="00E758B5" w:rsidP="00C161B1">
      <w:pPr>
        <w:jc w:val="right"/>
        <w:rPr>
          <w:rFonts w:ascii="Franklin Gothic Book" w:hAnsi="Franklin Gothic Book" w:cs="Helvetica"/>
          <w:b/>
          <w:color w:val="333333"/>
          <w:szCs w:val="20"/>
        </w:rPr>
      </w:pPr>
    </w:p>
    <w:p w14:paraId="48163E31" w14:textId="77777777" w:rsidR="00E758B5" w:rsidRDefault="00E758B5" w:rsidP="00C161B1">
      <w:pPr>
        <w:jc w:val="right"/>
        <w:rPr>
          <w:rFonts w:ascii="Franklin Gothic Book" w:hAnsi="Franklin Gothic Book" w:cs="Helvetica"/>
          <w:b/>
          <w:color w:val="333333"/>
          <w:szCs w:val="20"/>
        </w:rPr>
      </w:pPr>
    </w:p>
    <w:p w14:paraId="185CB9E4" w14:textId="77777777" w:rsidR="00E758B5" w:rsidRDefault="00E758B5" w:rsidP="00C161B1">
      <w:pPr>
        <w:jc w:val="right"/>
        <w:rPr>
          <w:rFonts w:ascii="Franklin Gothic Book" w:hAnsi="Franklin Gothic Book" w:cs="Helvetica"/>
          <w:b/>
          <w:color w:val="333333"/>
          <w:szCs w:val="20"/>
        </w:rPr>
      </w:pPr>
    </w:p>
    <w:p w14:paraId="38541C5F" w14:textId="77777777" w:rsidR="00E758B5" w:rsidRDefault="00E758B5" w:rsidP="00C161B1">
      <w:pPr>
        <w:jc w:val="right"/>
        <w:rPr>
          <w:rFonts w:ascii="Franklin Gothic Book" w:hAnsi="Franklin Gothic Book" w:cs="Helvetica"/>
          <w:b/>
          <w:color w:val="333333"/>
          <w:szCs w:val="20"/>
        </w:rPr>
      </w:pPr>
    </w:p>
    <w:p w14:paraId="0DD1395D" w14:textId="77777777" w:rsidR="00E758B5" w:rsidRDefault="00E758B5" w:rsidP="00C161B1">
      <w:pPr>
        <w:jc w:val="right"/>
        <w:rPr>
          <w:rFonts w:ascii="Franklin Gothic Book" w:hAnsi="Franklin Gothic Book" w:cs="Helvetica"/>
          <w:b/>
          <w:color w:val="333333"/>
          <w:szCs w:val="20"/>
        </w:rPr>
      </w:pPr>
    </w:p>
    <w:p w14:paraId="2E9257E3" w14:textId="77777777" w:rsidR="00E758B5" w:rsidRDefault="00E758B5" w:rsidP="00C161B1">
      <w:pPr>
        <w:jc w:val="right"/>
        <w:rPr>
          <w:rFonts w:ascii="Franklin Gothic Book" w:hAnsi="Franklin Gothic Book" w:cs="Helvetica"/>
          <w:b/>
          <w:color w:val="333333"/>
          <w:szCs w:val="20"/>
        </w:rPr>
      </w:pPr>
    </w:p>
    <w:p w14:paraId="3F4274A9" w14:textId="77777777" w:rsidR="00E758B5" w:rsidRDefault="00E758B5" w:rsidP="00C161B1">
      <w:pPr>
        <w:jc w:val="right"/>
        <w:rPr>
          <w:rFonts w:ascii="Franklin Gothic Book" w:hAnsi="Franklin Gothic Book" w:cs="Helvetica"/>
          <w:b/>
          <w:color w:val="333333"/>
          <w:szCs w:val="20"/>
        </w:rPr>
      </w:pPr>
    </w:p>
    <w:p w14:paraId="73823F06" w14:textId="77777777" w:rsidR="00E758B5" w:rsidRDefault="00E758B5" w:rsidP="00C161B1">
      <w:pPr>
        <w:jc w:val="right"/>
        <w:rPr>
          <w:rFonts w:ascii="Franklin Gothic Book" w:hAnsi="Franklin Gothic Book" w:cs="Helvetica"/>
          <w:b/>
          <w:color w:val="333333"/>
          <w:szCs w:val="20"/>
        </w:rPr>
      </w:pPr>
    </w:p>
    <w:p w14:paraId="66B8BBE5" w14:textId="77777777" w:rsidR="00E758B5" w:rsidRDefault="00E758B5" w:rsidP="005A0C47">
      <w:pPr>
        <w:rPr>
          <w:rFonts w:ascii="Franklin Gothic Book" w:hAnsi="Franklin Gothic Book" w:cs="Helvetica"/>
          <w:b/>
          <w:color w:val="333333"/>
          <w:szCs w:val="20"/>
        </w:rPr>
      </w:pPr>
    </w:p>
    <w:p w14:paraId="580D1DA0" w14:textId="77777777" w:rsidR="00FB60BA" w:rsidRDefault="00FB60BA" w:rsidP="005A0C47">
      <w:pPr>
        <w:rPr>
          <w:rFonts w:ascii="Franklin Gothic Book" w:hAnsi="Franklin Gothic Book" w:cs="Helvetica"/>
          <w:b/>
          <w:color w:val="333333"/>
          <w:szCs w:val="20"/>
        </w:rPr>
      </w:pPr>
    </w:p>
    <w:p w14:paraId="0A367060" w14:textId="77777777" w:rsidR="00FB60BA" w:rsidRDefault="00FB60BA" w:rsidP="005A0C47">
      <w:pPr>
        <w:rPr>
          <w:rFonts w:ascii="Franklin Gothic Book" w:hAnsi="Franklin Gothic Book" w:cs="Helvetica"/>
          <w:b/>
          <w:color w:val="333333"/>
          <w:szCs w:val="20"/>
        </w:rPr>
      </w:pPr>
    </w:p>
    <w:p w14:paraId="6581BFE8" w14:textId="77777777" w:rsidR="00FB60BA" w:rsidRDefault="00FB60BA" w:rsidP="005A0C47">
      <w:pPr>
        <w:rPr>
          <w:rFonts w:ascii="Franklin Gothic Book" w:hAnsi="Franklin Gothic Book" w:cs="Helvetica"/>
          <w:b/>
          <w:color w:val="333333"/>
          <w:szCs w:val="20"/>
        </w:rPr>
      </w:pPr>
    </w:p>
    <w:p w14:paraId="3DAC077D" w14:textId="77777777" w:rsidR="00FB60BA" w:rsidRDefault="00FB60BA" w:rsidP="005A0C47">
      <w:pPr>
        <w:rPr>
          <w:rFonts w:ascii="Franklin Gothic Book" w:hAnsi="Franklin Gothic Book" w:cs="Helvetica"/>
          <w:b/>
          <w:color w:val="333333"/>
          <w:szCs w:val="20"/>
        </w:rPr>
      </w:pPr>
    </w:p>
    <w:p w14:paraId="0BA828F2" w14:textId="77777777" w:rsidR="00FB60BA" w:rsidRDefault="00FB60BA" w:rsidP="00C161B1">
      <w:pPr>
        <w:jc w:val="right"/>
        <w:rPr>
          <w:rFonts w:ascii="Franklin Gothic Book" w:hAnsi="Franklin Gothic Book" w:cs="Helvetica"/>
          <w:b/>
          <w:color w:val="333333"/>
          <w:szCs w:val="20"/>
        </w:rPr>
      </w:pPr>
    </w:p>
    <w:p w14:paraId="4D3779EB" w14:textId="77777777" w:rsidR="00FB60BA" w:rsidRDefault="00FB60BA" w:rsidP="00C161B1">
      <w:pPr>
        <w:jc w:val="right"/>
        <w:rPr>
          <w:rFonts w:ascii="Franklin Gothic Book" w:hAnsi="Franklin Gothic Book" w:cs="Helvetica"/>
          <w:b/>
          <w:color w:val="333333"/>
          <w:szCs w:val="20"/>
        </w:rPr>
      </w:pPr>
    </w:p>
    <w:p w14:paraId="644D1A70"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7CFC345E" w14:textId="77777777" w:rsidR="00C161B1" w:rsidRPr="000F5AB7" w:rsidRDefault="00C161B1" w:rsidP="00C161B1">
      <w:pPr>
        <w:spacing w:after="120"/>
        <w:jc w:val="both"/>
        <w:rPr>
          <w:rFonts w:ascii="Franklin Gothic Book" w:hAnsi="Franklin Gothic Book" w:cs="Arial"/>
          <w:szCs w:val="20"/>
        </w:rPr>
      </w:pPr>
    </w:p>
    <w:p w14:paraId="7271F9C0" w14:textId="77777777" w:rsidR="00C161B1" w:rsidRPr="000F5AB7" w:rsidRDefault="00C161B1" w:rsidP="00C161B1">
      <w:pPr>
        <w:spacing w:after="120"/>
        <w:jc w:val="both"/>
        <w:rPr>
          <w:rFonts w:ascii="Franklin Gothic Book" w:hAnsi="Franklin Gothic Book" w:cs="Arial"/>
          <w:szCs w:val="20"/>
        </w:rPr>
      </w:pPr>
    </w:p>
    <w:p w14:paraId="1987217B"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01C205B"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2123780"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0FE7E778" w14:textId="77777777" w:rsidR="00C161B1" w:rsidRPr="000F5AB7" w:rsidRDefault="00C161B1" w:rsidP="0089782E">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4EA7A263"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00D9EDD" w14:textId="77777777" w:rsidR="00C161B1" w:rsidRPr="000F5AB7" w:rsidRDefault="00C161B1" w:rsidP="0089782E">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7594312A" w14:textId="77777777" w:rsidR="00C161B1" w:rsidRPr="000F5AB7" w:rsidRDefault="00C161B1" w:rsidP="0089782E">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512F10E4" w14:textId="77777777" w:rsidR="00C161B1" w:rsidRPr="000F5AB7" w:rsidRDefault="00C161B1" w:rsidP="0089782E">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15A7E5C1" w14:textId="77777777" w:rsidR="00C161B1" w:rsidRPr="000F5AB7" w:rsidRDefault="00C161B1" w:rsidP="0089782E">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6525D84E"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7E81534"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D82692C" w14:textId="77777777" w:rsidR="00C161B1" w:rsidRPr="000F5AB7" w:rsidRDefault="00C161B1" w:rsidP="0089782E">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F098B70" w14:textId="77777777" w:rsidR="00C161B1" w:rsidRPr="000F5AB7" w:rsidRDefault="00C161B1" w:rsidP="0089782E">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1C3701FC" w14:textId="77777777" w:rsidR="00C161B1" w:rsidRPr="000F5AB7" w:rsidRDefault="00C161B1" w:rsidP="0089782E">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553E02A" w14:textId="77777777" w:rsidR="00C161B1" w:rsidRPr="000F5AB7" w:rsidRDefault="00C161B1" w:rsidP="0089782E">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7DCB66E6"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7F3775DE"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0DB1D0A5"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799DFB51"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3CBF472A"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1119F01A" w14:textId="77777777" w:rsidR="00C161B1" w:rsidRPr="000F5AB7" w:rsidRDefault="00C161B1" w:rsidP="0089782E">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2B1CC0C1"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91B8582" w14:textId="77777777" w:rsidR="00C161B1" w:rsidRPr="000F5AB7" w:rsidRDefault="00C161B1" w:rsidP="0089782E">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7FDD7416" w14:textId="77777777" w:rsidR="00C161B1" w:rsidRPr="000F5AB7" w:rsidRDefault="00C161B1" w:rsidP="0089782E">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DBB621B" w14:textId="77777777" w:rsidR="006276E3" w:rsidRDefault="006276E3" w:rsidP="00C161B1">
      <w:pPr>
        <w:jc w:val="right"/>
        <w:rPr>
          <w:rFonts w:ascii="Franklin Gothic Book" w:hAnsi="Franklin Gothic Book" w:cs="Helvetica"/>
          <w:b/>
          <w:color w:val="333333"/>
          <w:szCs w:val="20"/>
        </w:rPr>
      </w:pPr>
    </w:p>
    <w:p w14:paraId="48AF9839" w14:textId="77777777" w:rsidR="006276E3" w:rsidRDefault="006276E3" w:rsidP="00C161B1">
      <w:pPr>
        <w:jc w:val="right"/>
        <w:rPr>
          <w:rFonts w:ascii="Franklin Gothic Book" w:hAnsi="Franklin Gothic Book" w:cs="Helvetica"/>
          <w:b/>
          <w:color w:val="333333"/>
          <w:szCs w:val="20"/>
        </w:rPr>
      </w:pPr>
    </w:p>
    <w:p w14:paraId="136FAAA3" w14:textId="77777777" w:rsidR="006276E3" w:rsidRDefault="006276E3" w:rsidP="00C161B1">
      <w:pPr>
        <w:jc w:val="right"/>
        <w:rPr>
          <w:rFonts w:ascii="Franklin Gothic Book" w:hAnsi="Franklin Gothic Book" w:cs="Helvetica"/>
          <w:b/>
          <w:color w:val="333333"/>
          <w:szCs w:val="20"/>
        </w:rPr>
      </w:pPr>
    </w:p>
    <w:p w14:paraId="3DF1E038" w14:textId="77777777" w:rsidR="006276E3" w:rsidRDefault="006276E3" w:rsidP="00C161B1">
      <w:pPr>
        <w:jc w:val="right"/>
        <w:rPr>
          <w:rFonts w:ascii="Franklin Gothic Book" w:hAnsi="Franklin Gothic Book" w:cs="Helvetica"/>
          <w:b/>
          <w:color w:val="333333"/>
          <w:szCs w:val="20"/>
        </w:rPr>
      </w:pPr>
    </w:p>
    <w:p w14:paraId="0333963F" w14:textId="77777777" w:rsidR="006276E3" w:rsidRDefault="006276E3" w:rsidP="00C161B1">
      <w:pPr>
        <w:jc w:val="right"/>
        <w:rPr>
          <w:rFonts w:ascii="Franklin Gothic Book" w:hAnsi="Franklin Gothic Book" w:cs="Helvetica"/>
          <w:b/>
          <w:color w:val="333333"/>
          <w:szCs w:val="20"/>
        </w:rPr>
      </w:pPr>
    </w:p>
    <w:p w14:paraId="6D179074" w14:textId="77777777" w:rsidR="006276E3" w:rsidRDefault="006276E3" w:rsidP="00C161B1">
      <w:pPr>
        <w:jc w:val="right"/>
        <w:rPr>
          <w:rFonts w:ascii="Franklin Gothic Book" w:hAnsi="Franklin Gothic Book" w:cs="Helvetica"/>
          <w:b/>
          <w:color w:val="333333"/>
          <w:szCs w:val="20"/>
        </w:rPr>
      </w:pPr>
    </w:p>
    <w:p w14:paraId="3C0D9A5E" w14:textId="77777777" w:rsidR="006276E3" w:rsidRDefault="006276E3" w:rsidP="00C161B1">
      <w:pPr>
        <w:jc w:val="right"/>
        <w:rPr>
          <w:rFonts w:ascii="Franklin Gothic Book" w:hAnsi="Franklin Gothic Book" w:cs="Helvetica"/>
          <w:b/>
          <w:color w:val="333333"/>
          <w:szCs w:val="20"/>
        </w:rPr>
      </w:pPr>
    </w:p>
    <w:p w14:paraId="70E7EC06" w14:textId="77777777" w:rsidR="006276E3" w:rsidRDefault="006276E3" w:rsidP="00C161B1">
      <w:pPr>
        <w:jc w:val="right"/>
        <w:rPr>
          <w:rFonts w:ascii="Franklin Gothic Book" w:hAnsi="Franklin Gothic Book" w:cs="Helvetica"/>
          <w:b/>
          <w:color w:val="333333"/>
          <w:szCs w:val="20"/>
        </w:rPr>
      </w:pPr>
    </w:p>
    <w:p w14:paraId="0C56A741" w14:textId="77777777" w:rsidR="006276E3" w:rsidRDefault="006276E3" w:rsidP="00C161B1">
      <w:pPr>
        <w:jc w:val="right"/>
        <w:rPr>
          <w:rFonts w:ascii="Franklin Gothic Book" w:hAnsi="Franklin Gothic Book" w:cs="Helvetica"/>
          <w:b/>
          <w:color w:val="333333"/>
          <w:szCs w:val="20"/>
        </w:rPr>
      </w:pPr>
    </w:p>
    <w:p w14:paraId="735B32DD" w14:textId="77777777" w:rsidR="006276E3" w:rsidRDefault="006276E3" w:rsidP="00C161B1">
      <w:pPr>
        <w:jc w:val="right"/>
        <w:rPr>
          <w:rFonts w:ascii="Franklin Gothic Book" w:hAnsi="Franklin Gothic Book" w:cs="Helvetica"/>
          <w:b/>
          <w:color w:val="333333"/>
          <w:szCs w:val="20"/>
        </w:rPr>
      </w:pPr>
    </w:p>
    <w:p w14:paraId="0CBB48B7" w14:textId="77777777" w:rsidR="005C230B" w:rsidRDefault="005C230B" w:rsidP="005A0C47">
      <w:pPr>
        <w:rPr>
          <w:rFonts w:ascii="Franklin Gothic Book" w:hAnsi="Franklin Gothic Book" w:cs="Helvetica"/>
          <w:b/>
          <w:color w:val="333333"/>
          <w:szCs w:val="20"/>
        </w:rPr>
      </w:pPr>
    </w:p>
    <w:p w14:paraId="07E154D9" w14:textId="77777777" w:rsidR="005C230B" w:rsidRDefault="005C230B" w:rsidP="00C161B1">
      <w:pPr>
        <w:jc w:val="right"/>
        <w:rPr>
          <w:rFonts w:ascii="Franklin Gothic Book" w:hAnsi="Franklin Gothic Book" w:cs="Helvetica"/>
          <w:b/>
          <w:color w:val="333333"/>
          <w:szCs w:val="20"/>
        </w:rPr>
      </w:pPr>
    </w:p>
    <w:p w14:paraId="6A80BD6E" w14:textId="77777777" w:rsidR="00E758B5" w:rsidRDefault="00E758B5" w:rsidP="00C161B1">
      <w:pPr>
        <w:jc w:val="right"/>
        <w:rPr>
          <w:rFonts w:ascii="Franklin Gothic Book" w:hAnsi="Franklin Gothic Book" w:cs="Helvetica"/>
          <w:b/>
          <w:color w:val="333333"/>
          <w:szCs w:val="20"/>
        </w:rPr>
      </w:pPr>
    </w:p>
    <w:p w14:paraId="67F0126E"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7FFFEE42" w14:textId="77777777" w:rsidR="00C161B1" w:rsidRPr="000F5AB7" w:rsidRDefault="00C161B1" w:rsidP="00C161B1">
      <w:pPr>
        <w:spacing w:after="150"/>
        <w:ind w:left="2835" w:hanging="2693"/>
        <w:rPr>
          <w:rFonts w:ascii="Franklin Gothic Book" w:hAnsi="Franklin Gothic Book" w:cs="Helvetica"/>
          <w:color w:val="333333"/>
          <w:szCs w:val="20"/>
        </w:rPr>
      </w:pPr>
    </w:p>
    <w:p w14:paraId="18645430" w14:textId="77777777" w:rsidR="00C161B1" w:rsidRPr="000F5AB7" w:rsidRDefault="00C161B1" w:rsidP="00C161B1">
      <w:pPr>
        <w:pStyle w:val="Tekstprzypisudolnego"/>
        <w:jc w:val="center"/>
        <w:rPr>
          <w:rFonts w:ascii="Franklin Gothic Book" w:hAnsi="Franklin Gothic Book" w:cs="Arial"/>
          <w:i/>
          <w:u w:val="single"/>
        </w:rPr>
      </w:pPr>
    </w:p>
    <w:p w14:paraId="5BFE72CD" w14:textId="77777777" w:rsidR="00C161B1" w:rsidRPr="000F5AB7" w:rsidRDefault="00C161B1" w:rsidP="00C161B1">
      <w:pPr>
        <w:pStyle w:val="Tekstprzypisudolnego"/>
        <w:jc w:val="center"/>
        <w:rPr>
          <w:rFonts w:ascii="Franklin Gothic Book" w:hAnsi="Franklin Gothic Book" w:cs="Arial"/>
          <w:i/>
          <w:u w:val="single"/>
        </w:rPr>
      </w:pPr>
    </w:p>
    <w:p w14:paraId="4B87199C"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18EE482C" w14:textId="77777777" w:rsidR="00C161B1" w:rsidRPr="000F5AB7" w:rsidRDefault="00C161B1" w:rsidP="00C161B1">
      <w:pPr>
        <w:pStyle w:val="Tekstprzypisudolnego"/>
        <w:jc w:val="center"/>
        <w:rPr>
          <w:rFonts w:ascii="Franklin Gothic Book" w:hAnsi="Franklin Gothic Book" w:cs="Arial"/>
          <w:i/>
          <w:u w:val="single"/>
        </w:rPr>
      </w:pPr>
    </w:p>
    <w:p w14:paraId="085372F0" w14:textId="77777777" w:rsidR="00C161B1" w:rsidRPr="000F5AB7" w:rsidRDefault="00C161B1" w:rsidP="00C161B1">
      <w:pPr>
        <w:pStyle w:val="Tekstprzypisudolnego"/>
        <w:jc w:val="center"/>
        <w:rPr>
          <w:rFonts w:ascii="Franklin Gothic Book" w:hAnsi="Franklin Gothic Book" w:cs="Arial"/>
          <w:i/>
          <w:u w:val="single"/>
        </w:rPr>
      </w:pPr>
    </w:p>
    <w:p w14:paraId="046D2873"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AB56D49"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4D2E7B7C"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0B442874" w14:textId="77777777" w:rsidR="00C161B1" w:rsidRPr="000F5AB7" w:rsidRDefault="00C161B1" w:rsidP="00C161B1">
      <w:pPr>
        <w:pStyle w:val="NormalnyWeb"/>
        <w:spacing w:line="360" w:lineRule="auto"/>
        <w:rPr>
          <w:rFonts w:ascii="Franklin Gothic Book" w:hAnsi="Franklin Gothic Book" w:cs="Arial"/>
          <w:b/>
        </w:rPr>
      </w:pPr>
    </w:p>
    <w:p w14:paraId="50D0ACE7" w14:textId="77777777" w:rsidR="00C161B1" w:rsidRPr="000F5AB7" w:rsidRDefault="00C161B1" w:rsidP="00C161B1">
      <w:pPr>
        <w:pStyle w:val="NormalnyWeb"/>
        <w:spacing w:line="360" w:lineRule="auto"/>
        <w:rPr>
          <w:rFonts w:ascii="Franklin Gothic Book" w:hAnsi="Franklin Gothic Book" w:cs="Arial"/>
          <w:b/>
        </w:rPr>
      </w:pPr>
    </w:p>
    <w:p w14:paraId="7085EDAF" w14:textId="77777777" w:rsidR="00C161B1" w:rsidRPr="000F5AB7" w:rsidRDefault="00C161B1" w:rsidP="00C161B1">
      <w:pPr>
        <w:pStyle w:val="NormalnyWeb"/>
        <w:spacing w:line="360" w:lineRule="auto"/>
        <w:rPr>
          <w:rFonts w:ascii="Franklin Gothic Book" w:hAnsi="Franklin Gothic Book" w:cs="Arial"/>
          <w:b/>
        </w:rPr>
      </w:pPr>
    </w:p>
    <w:p w14:paraId="5CFC559F"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76DA920"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4FE0DD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4165A315"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732E3C62" w14:textId="77777777" w:rsidR="00C161B1" w:rsidRDefault="00C161B1" w:rsidP="00C161B1">
      <w:pPr>
        <w:pStyle w:val="NormalnyWeb"/>
        <w:spacing w:line="360" w:lineRule="auto"/>
        <w:rPr>
          <w:rFonts w:ascii="Arial" w:hAnsi="Arial" w:cs="Arial"/>
          <w:b/>
          <w:sz w:val="22"/>
          <w:szCs w:val="22"/>
        </w:rPr>
      </w:pPr>
    </w:p>
    <w:p w14:paraId="4FCF810C" w14:textId="77777777" w:rsidR="00C161B1" w:rsidRDefault="00C161B1" w:rsidP="00C161B1">
      <w:pPr>
        <w:pStyle w:val="NormalnyWeb"/>
        <w:spacing w:line="360" w:lineRule="auto"/>
        <w:rPr>
          <w:rFonts w:ascii="Arial" w:hAnsi="Arial" w:cs="Arial"/>
          <w:b/>
          <w:sz w:val="22"/>
          <w:szCs w:val="22"/>
        </w:rPr>
      </w:pPr>
    </w:p>
    <w:p w14:paraId="66969687" w14:textId="77777777" w:rsidR="00C161B1" w:rsidRDefault="00C161B1" w:rsidP="00C161B1">
      <w:pPr>
        <w:rPr>
          <w:rFonts w:ascii="Times New Roman" w:hAnsi="Times New Roman"/>
          <w:sz w:val="24"/>
        </w:rPr>
      </w:pPr>
    </w:p>
    <w:p w14:paraId="3A19ABD5" w14:textId="77777777" w:rsidR="00C161B1" w:rsidRDefault="00C161B1" w:rsidP="00C161B1">
      <w:pPr>
        <w:pStyle w:val="NormalnyWeb"/>
        <w:spacing w:line="276" w:lineRule="auto"/>
        <w:ind w:left="142" w:hanging="142"/>
        <w:rPr>
          <w:rFonts w:ascii="Arial" w:hAnsi="Arial" w:cs="Arial"/>
          <w:sz w:val="16"/>
          <w:szCs w:val="16"/>
        </w:rPr>
      </w:pPr>
    </w:p>
    <w:p w14:paraId="05E1EEB6"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478F77E9" w14:textId="77777777" w:rsidR="00287F1B" w:rsidRDefault="00287F1B" w:rsidP="00C161B1">
      <w:pPr>
        <w:spacing w:after="160" w:line="259" w:lineRule="auto"/>
        <w:rPr>
          <w:rFonts w:asciiTheme="minorHAnsi" w:hAnsiTheme="minorHAnsi" w:cs="Arial"/>
          <w:sz w:val="22"/>
          <w:szCs w:val="22"/>
        </w:rPr>
      </w:pPr>
    </w:p>
    <w:p w14:paraId="65F7FD8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30"/>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2BDC8" w14:textId="77777777" w:rsidR="00971526" w:rsidRDefault="00971526" w:rsidP="00C715D2">
      <w:r>
        <w:separator/>
      </w:r>
    </w:p>
  </w:endnote>
  <w:endnote w:type="continuationSeparator" w:id="0">
    <w:p w14:paraId="23E82254" w14:textId="77777777" w:rsidR="00971526" w:rsidRDefault="0097152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63813CBD" w14:textId="5258961A" w:rsidR="00E2511D" w:rsidRPr="00E43683" w:rsidRDefault="00E2511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545CAC">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545CAC">
              <w:rPr>
                <w:rFonts w:ascii="Franklin Gothic Book" w:hAnsi="Franklin Gothic Book" w:cs="Arial"/>
                <w:bCs/>
                <w:noProof/>
                <w:sz w:val="16"/>
                <w:szCs w:val="16"/>
              </w:rPr>
              <w:t>38</w:t>
            </w:r>
            <w:r w:rsidRPr="00287F1B">
              <w:rPr>
                <w:rFonts w:ascii="Franklin Gothic Book" w:hAnsi="Franklin Gothic Book" w:cs="Arial"/>
                <w:bCs/>
                <w:sz w:val="16"/>
                <w:szCs w:val="16"/>
              </w:rPr>
              <w:fldChar w:fldCharType="end"/>
            </w:r>
          </w:p>
        </w:sdtContent>
      </w:sdt>
    </w:sdtContent>
  </w:sdt>
  <w:p w14:paraId="7003F86C" w14:textId="77777777" w:rsidR="00E2511D" w:rsidRDefault="00E251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C0E9" w14:textId="77777777" w:rsidR="00971526" w:rsidRDefault="00971526" w:rsidP="00C715D2">
      <w:r>
        <w:separator/>
      </w:r>
    </w:p>
  </w:footnote>
  <w:footnote w:type="continuationSeparator" w:id="0">
    <w:p w14:paraId="2EF1CCF6" w14:textId="77777777" w:rsidR="00971526" w:rsidRDefault="00971526"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70A90"/>
    <w:multiLevelType w:val="multilevel"/>
    <w:tmpl w:val="AB1AB3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2F1ADF"/>
    <w:multiLevelType w:val="multilevel"/>
    <w:tmpl w:val="0CC64C1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82018BC"/>
    <w:multiLevelType w:val="multilevel"/>
    <w:tmpl w:val="89200E8C"/>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b/>
      </w:rPr>
    </w:lvl>
    <w:lvl w:ilvl="2">
      <w:start w:val="1"/>
      <w:numFmt w:val="decimal"/>
      <w:lvlText w:val="%1.%2.%3."/>
      <w:lvlJc w:val="left"/>
      <w:pPr>
        <w:ind w:left="2130" w:hanging="720"/>
      </w:pPr>
      <w:rPr>
        <w:rFonts w:hint="default"/>
        <w:b w:val="0"/>
        <w:sz w:val="20"/>
        <w:szCs w:val="20"/>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C7C3F08"/>
    <w:multiLevelType w:val="hybridMultilevel"/>
    <w:tmpl w:val="CDDABC5E"/>
    <w:lvl w:ilvl="0" w:tplc="1876E4A6">
      <w:start w:val="1"/>
      <w:numFmt w:val="decimal"/>
      <w:lvlText w:val="%1."/>
      <w:lvlJc w:val="left"/>
      <w:pPr>
        <w:tabs>
          <w:tab w:val="num" w:pos="360"/>
        </w:tabs>
        <w:ind w:left="360" w:hanging="360"/>
      </w:pPr>
      <w:rPr>
        <w:rFonts w:ascii="Franklin Gothic Book" w:eastAsia="Tahoma,Bold" w:hAnsi="Franklin Gothic Book" w:cs="Tahoma,Bold"/>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3"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3ECD78CE"/>
    <w:multiLevelType w:val="multilevel"/>
    <w:tmpl w:val="6DEA34B8"/>
    <w:lvl w:ilvl="0">
      <w:start w:val="1"/>
      <w:numFmt w:val="decimal"/>
      <w:lvlText w:val="%1."/>
      <w:lvlJc w:val="left"/>
      <w:pPr>
        <w:ind w:left="360" w:hanging="360"/>
      </w:pPr>
      <w:rPr>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D414B"/>
    <w:multiLevelType w:val="multilevel"/>
    <w:tmpl w:val="F350CFA4"/>
    <w:lvl w:ilvl="0">
      <w:start w:val="1"/>
      <w:numFmt w:val="decimal"/>
      <w:lvlText w:val="%1."/>
      <w:lvlJc w:val="left"/>
      <w:pPr>
        <w:ind w:left="720" w:hanging="360"/>
      </w:pPr>
    </w:lvl>
    <w:lvl w:ilvl="1">
      <w:start w:val="1"/>
      <w:numFmt w:val="decimal"/>
      <w:isLgl/>
      <w:lvlText w:val="%1.%2."/>
      <w:lvlJc w:val="left"/>
      <w:pPr>
        <w:ind w:left="1004" w:hanging="720"/>
      </w:pPr>
      <w:rPr>
        <w:rFonts w:hint="default"/>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7" w15:restartNumberingAfterBreak="0">
    <w:nsid w:val="46254520"/>
    <w:multiLevelType w:val="multilevel"/>
    <w:tmpl w:val="459CED40"/>
    <w:lvl w:ilvl="0">
      <w:start w:val="6"/>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C7432B"/>
    <w:multiLevelType w:val="hybridMultilevel"/>
    <w:tmpl w:val="66D67ADE"/>
    <w:lvl w:ilvl="0" w:tplc="10445B6A">
      <w:start w:val="1"/>
      <w:numFmt w:val="decimal"/>
      <w:lvlText w:val="%1."/>
      <w:lvlJc w:val="left"/>
      <w:pPr>
        <w:tabs>
          <w:tab w:val="num" w:pos="720"/>
        </w:tabs>
        <w:ind w:left="720" w:hanging="360"/>
      </w:pPr>
      <w:rPr>
        <w:rFonts w:hint="default"/>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C15DE"/>
    <w:multiLevelType w:val="hybridMultilevel"/>
    <w:tmpl w:val="B43297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8A1884"/>
    <w:multiLevelType w:val="hybridMultilevel"/>
    <w:tmpl w:val="2A92AE9A"/>
    <w:lvl w:ilvl="0" w:tplc="C10EEB82">
      <w:start w:val="1"/>
      <w:numFmt w:val="decimal"/>
      <w:lvlText w:val="%1."/>
      <w:lvlJc w:val="left"/>
      <w:pPr>
        <w:tabs>
          <w:tab w:val="num" w:pos="360"/>
        </w:tabs>
        <w:ind w:left="360" w:hanging="360"/>
      </w:pPr>
      <w:rPr>
        <w:rFonts w:ascii="Franklin Gothic Book" w:eastAsia="Tahoma,Bold" w:hAnsi="Franklin Gothic Book" w:cs="Tahoma,Bold"/>
      </w:rPr>
    </w:lvl>
    <w:lvl w:ilvl="1" w:tplc="C8061734">
      <w:start w:val="1"/>
      <w:numFmt w:val="decimal"/>
      <w:lvlText w:val="%2."/>
      <w:lvlJc w:val="left"/>
      <w:pPr>
        <w:tabs>
          <w:tab w:val="num" w:pos="568"/>
        </w:tabs>
        <w:ind w:left="568" w:hanging="360"/>
      </w:pPr>
      <w:rPr>
        <w:rFonts w:ascii="Franklin Gothic Book" w:eastAsia="Tahoma,Bold" w:hAnsi="Franklin Gothic Book" w:cs="Tahoma,Bold"/>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0"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1" w15:restartNumberingAfterBreak="0">
    <w:nsid w:val="69B05F54"/>
    <w:multiLevelType w:val="multilevel"/>
    <w:tmpl w:val="C03C54E4"/>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72A31DD3"/>
    <w:multiLevelType w:val="hybridMultilevel"/>
    <w:tmpl w:val="4CD03008"/>
    <w:lvl w:ilvl="0" w:tplc="167E61A8">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51876E0"/>
    <w:multiLevelType w:val="hybridMultilevel"/>
    <w:tmpl w:val="6902FAFC"/>
    <w:lvl w:ilvl="0" w:tplc="C10EEB82">
      <w:start w:val="1"/>
      <w:numFmt w:val="decimal"/>
      <w:lvlText w:val="%1."/>
      <w:lvlJc w:val="left"/>
      <w:pPr>
        <w:tabs>
          <w:tab w:val="num" w:pos="360"/>
        </w:tabs>
        <w:ind w:left="360" w:hanging="360"/>
      </w:pPr>
      <w:rPr>
        <w:rFonts w:ascii="Franklin Gothic Book" w:eastAsia="Tahoma,Bold" w:hAnsi="Franklin Gothic Book" w:cs="Tahoma,Bold"/>
      </w:rPr>
    </w:lvl>
    <w:lvl w:ilvl="1" w:tplc="60D66BF0">
      <w:start w:val="1"/>
      <w:numFmt w:val="lowerLetter"/>
      <w:lvlText w:val="%2)"/>
      <w:lvlJc w:val="left"/>
      <w:pPr>
        <w:tabs>
          <w:tab w:val="num" w:pos="568"/>
        </w:tabs>
        <w:ind w:left="568" w:hanging="360"/>
      </w:pPr>
      <w:rPr>
        <w:rFonts w:ascii="Franklin Gothic Book" w:eastAsia="Tahoma,Bold" w:hAnsi="Franklin Gothic Book" w:cs="Tahoma,Bold"/>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5E11BA7"/>
    <w:multiLevelType w:val="hybridMultilevel"/>
    <w:tmpl w:val="0F22D5E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9" w15:restartNumberingAfterBreak="0">
    <w:nsid w:val="7D3E00B4"/>
    <w:multiLevelType w:val="multilevel"/>
    <w:tmpl w:val="2E8633A6"/>
    <w:lvl w:ilvl="0">
      <w:start w:val="5"/>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num w:numId="1">
    <w:abstractNumId w:val="9"/>
  </w:num>
  <w:num w:numId="2">
    <w:abstractNumId w:val="21"/>
  </w:num>
  <w:num w:numId="3">
    <w:abstractNumId w:val="15"/>
  </w:num>
  <w:num w:numId="4">
    <w:abstractNumId w:val="13"/>
  </w:num>
  <w:num w:numId="5">
    <w:abstractNumId w:val="0"/>
  </w:num>
  <w:num w:numId="6">
    <w:abstractNumId w:val="37"/>
  </w:num>
  <w:num w:numId="7">
    <w:abstractNumId w:val="32"/>
  </w:num>
  <w:num w:numId="8">
    <w:abstractNumId w:val="24"/>
  </w:num>
  <w:num w:numId="9">
    <w:abstractNumId w:val="10"/>
  </w:num>
  <w:num w:numId="10">
    <w:abstractNumId w:val="33"/>
  </w:num>
  <w:num w:numId="11">
    <w:abstractNumId w:val="4"/>
  </w:num>
  <w:num w:numId="12">
    <w:abstractNumId w:val="27"/>
  </w:num>
  <w:num w:numId="13">
    <w:abstractNumId w:val="30"/>
  </w:num>
  <w:num w:numId="14">
    <w:abstractNumId w:val="19"/>
  </w:num>
  <w:num w:numId="15">
    <w:abstractNumId w:val="29"/>
  </w:num>
  <w:num w:numId="16">
    <w:abstractNumId w:val="36"/>
  </w:num>
  <w:num w:numId="17">
    <w:abstractNumId w:val="16"/>
  </w:num>
  <w:num w:numId="18">
    <w:abstractNumId w:val="12"/>
  </w:num>
  <w:num w:numId="19">
    <w:abstractNumId w:val="18"/>
  </w:num>
  <w:num w:numId="20">
    <w:abstractNumId w:val="20"/>
  </w:num>
  <w:num w:numId="21">
    <w:abstractNumId w:val="35"/>
  </w:num>
  <w:num w:numId="22">
    <w:abstractNumId w:val="28"/>
  </w:num>
  <w:num w:numId="23">
    <w:abstractNumId w:val="14"/>
  </w:num>
  <w:num w:numId="24">
    <w:abstractNumId w:val="22"/>
  </w:num>
  <w:num w:numId="25">
    <w:abstractNumId w:val="1"/>
  </w:num>
  <w:num w:numId="26">
    <w:abstractNumId w:val="7"/>
  </w:num>
  <w:num w:numId="27">
    <w:abstractNumId w:val="6"/>
  </w:num>
  <w:num w:numId="28">
    <w:abstractNumId w:val="2"/>
  </w:num>
  <w:num w:numId="29">
    <w:abstractNumId w:val="23"/>
  </w:num>
  <w:num w:numId="30">
    <w:abstractNumId w:val="11"/>
  </w:num>
  <w:num w:numId="31">
    <w:abstractNumId w:val="31"/>
  </w:num>
  <w:num w:numId="32">
    <w:abstractNumId w:val="5"/>
  </w:num>
  <w:num w:numId="33">
    <w:abstractNumId w:val="38"/>
  </w:num>
  <w:num w:numId="34">
    <w:abstractNumId w:val="8"/>
  </w:num>
  <w:num w:numId="35">
    <w:abstractNumId w:val="34"/>
  </w:num>
  <w:num w:numId="36">
    <w:abstractNumId w:val="39"/>
  </w:num>
  <w:num w:numId="37">
    <w:abstractNumId w:val="17"/>
  </w:num>
  <w:num w:numId="38">
    <w:abstractNumId w:val="3"/>
  </w:num>
  <w:num w:numId="39">
    <w:abstractNumId w:val="26"/>
  </w:num>
  <w:num w:numId="4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1E"/>
    <w:rsid w:val="00005384"/>
    <w:rsid w:val="00005BAF"/>
    <w:rsid w:val="00006F52"/>
    <w:rsid w:val="000077AC"/>
    <w:rsid w:val="000078C3"/>
    <w:rsid w:val="000174E8"/>
    <w:rsid w:val="00022860"/>
    <w:rsid w:val="000244ED"/>
    <w:rsid w:val="00026AEE"/>
    <w:rsid w:val="00027ADB"/>
    <w:rsid w:val="00031FEB"/>
    <w:rsid w:val="00033A62"/>
    <w:rsid w:val="00042EAC"/>
    <w:rsid w:val="00043261"/>
    <w:rsid w:val="00044676"/>
    <w:rsid w:val="00044BA4"/>
    <w:rsid w:val="00044E0D"/>
    <w:rsid w:val="0004642B"/>
    <w:rsid w:val="0005254C"/>
    <w:rsid w:val="000546FF"/>
    <w:rsid w:val="000604FF"/>
    <w:rsid w:val="00061286"/>
    <w:rsid w:val="00061B1C"/>
    <w:rsid w:val="00065962"/>
    <w:rsid w:val="00066314"/>
    <w:rsid w:val="00067269"/>
    <w:rsid w:val="000717C3"/>
    <w:rsid w:val="000734E5"/>
    <w:rsid w:val="00074682"/>
    <w:rsid w:val="00076AAB"/>
    <w:rsid w:val="00083FE6"/>
    <w:rsid w:val="00087583"/>
    <w:rsid w:val="00090562"/>
    <w:rsid w:val="00090E58"/>
    <w:rsid w:val="000967FA"/>
    <w:rsid w:val="00096FA0"/>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163E"/>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6452"/>
    <w:rsid w:val="0017028E"/>
    <w:rsid w:val="00171532"/>
    <w:rsid w:val="00175CF9"/>
    <w:rsid w:val="00177193"/>
    <w:rsid w:val="00177818"/>
    <w:rsid w:val="0019127B"/>
    <w:rsid w:val="001929FB"/>
    <w:rsid w:val="001A4749"/>
    <w:rsid w:val="001B1A21"/>
    <w:rsid w:val="001B4B27"/>
    <w:rsid w:val="001B55F0"/>
    <w:rsid w:val="001B6C5D"/>
    <w:rsid w:val="001C0F31"/>
    <w:rsid w:val="001C32D3"/>
    <w:rsid w:val="001C4A92"/>
    <w:rsid w:val="001C5095"/>
    <w:rsid w:val="001C580B"/>
    <w:rsid w:val="001C78C9"/>
    <w:rsid w:val="001D02E9"/>
    <w:rsid w:val="001D492D"/>
    <w:rsid w:val="001D791A"/>
    <w:rsid w:val="001E5C91"/>
    <w:rsid w:val="001E5E08"/>
    <w:rsid w:val="001E7135"/>
    <w:rsid w:val="001E7A7C"/>
    <w:rsid w:val="001F1019"/>
    <w:rsid w:val="001F3955"/>
    <w:rsid w:val="00200338"/>
    <w:rsid w:val="002034A1"/>
    <w:rsid w:val="00206158"/>
    <w:rsid w:val="00206624"/>
    <w:rsid w:val="0021018B"/>
    <w:rsid w:val="00211A24"/>
    <w:rsid w:val="00212444"/>
    <w:rsid w:val="00227495"/>
    <w:rsid w:val="00231D3A"/>
    <w:rsid w:val="002320C0"/>
    <w:rsid w:val="00232372"/>
    <w:rsid w:val="0023271C"/>
    <w:rsid w:val="00236A50"/>
    <w:rsid w:val="002429A1"/>
    <w:rsid w:val="00244555"/>
    <w:rsid w:val="002540F4"/>
    <w:rsid w:val="00256505"/>
    <w:rsid w:val="00257E3A"/>
    <w:rsid w:val="002622BE"/>
    <w:rsid w:val="00266F87"/>
    <w:rsid w:val="0026726D"/>
    <w:rsid w:val="00267D4F"/>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A68EF"/>
    <w:rsid w:val="002B43BF"/>
    <w:rsid w:val="002C0B4C"/>
    <w:rsid w:val="002C1695"/>
    <w:rsid w:val="002C1E89"/>
    <w:rsid w:val="002C2537"/>
    <w:rsid w:val="002C2F63"/>
    <w:rsid w:val="002C5397"/>
    <w:rsid w:val="002D0672"/>
    <w:rsid w:val="002D07DB"/>
    <w:rsid w:val="002D0C8D"/>
    <w:rsid w:val="002D59C2"/>
    <w:rsid w:val="002D6ADC"/>
    <w:rsid w:val="002D79C1"/>
    <w:rsid w:val="002E6A3A"/>
    <w:rsid w:val="002F2E69"/>
    <w:rsid w:val="002F4256"/>
    <w:rsid w:val="002F43BC"/>
    <w:rsid w:val="002F5898"/>
    <w:rsid w:val="002F7F8D"/>
    <w:rsid w:val="00300413"/>
    <w:rsid w:val="00303243"/>
    <w:rsid w:val="00303F67"/>
    <w:rsid w:val="00310401"/>
    <w:rsid w:val="00312108"/>
    <w:rsid w:val="0031404D"/>
    <w:rsid w:val="003177E3"/>
    <w:rsid w:val="00321E8A"/>
    <w:rsid w:val="00323FE9"/>
    <w:rsid w:val="0032426D"/>
    <w:rsid w:val="00327881"/>
    <w:rsid w:val="00327F56"/>
    <w:rsid w:val="00353AEC"/>
    <w:rsid w:val="00354704"/>
    <w:rsid w:val="003559B8"/>
    <w:rsid w:val="0036560A"/>
    <w:rsid w:val="00371BB0"/>
    <w:rsid w:val="00373112"/>
    <w:rsid w:val="0038041B"/>
    <w:rsid w:val="00380AD0"/>
    <w:rsid w:val="00386091"/>
    <w:rsid w:val="00386D2C"/>
    <w:rsid w:val="003915B1"/>
    <w:rsid w:val="0039426E"/>
    <w:rsid w:val="00397BF2"/>
    <w:rsid w:val="003A2985"/>
    <w:rsid w:val="003A47C8"/>
    <w:rsid w:val="003B05EC"/>
    <w:rsid w:val="003B17B9"/>
    <w:rsid w:val="003B4C59"/>
    <w:rsid w:val="003B4FA9"/>
    <w:rsid w:val="003C145E"/>
    <w:rsid w:val="003C52B1"/>
    <w:rsid w:val="003C554A"/>
    <w:rsid w:val="003D1FBA"/>
    <w:rsid w:val="003D220C"/>
    <w:rsid w:val="003D560E"/>
    <w:rsid w:val="003D6591"/>
    <w:rsid w:val="003E29A8"/>
    <w:rsid w:val="003E691F"/>
    <w:rsid w:val="003F3B3A"/>
    <w:rsid w:val="003F4245"/>
    <w:rsid w:val="003F43C1"/>
    <w:rsid w:val="003F4410"/>
    <w:rsid w:val="003F7E6A"/>
    <w:rsid w:val="004008EA"/>
    <w:rsid w:val="004023E9"/>
    <w:rsid w:val="00406CDE"/>
    <w:rsid w:val="004078AF"/>
    <w:rsid w:val="00410CC8"/>
    <w:rsid w:val="004126A4"/>
    <w:rsid w:val="004141B2"/>
    <w:rsid w:val="00416300"/>
    <w:rsid w:val="00416784"/>
    <w:rsid w:val="00420609"/>
    <w:rsid w:val="00420F9A"/>
    <w:rsid w:val="00427FA7"/>
    <w:rsid w:val="0043130C"/>
    <w:rsid w:val="00431AFA"/>
    <w:rsid w:val="00431BBD"/>
    <w:rsid w:val="004348DA"/>
    <w:rsid w:val="00443F83"/>
    <w:rsid w:val="00445960"/>
    <w:rsid w:val="00446E9A"/>
    <w:rsid w:val="00451C70"/>
    <w:rsid w:val="00451F8C"/>
    <w:rsid w:val="004647F0"/>
    <w:rsid w:val="00464E98"/>
    <w:rsid w:val="004706CF"/>
    <w:rsid w:val="00471659"/>
    <w:rsid w:val="004727D3"/>
    <w:rsid w:val="0047596E"/>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0FA8"/>
    <w:rsid w:val="004B37B9"/>
    <w:rsid w:val="004B47D8"/>
    <w:rsid w:val="004B6229"/>
    <w:rsid w:val="004C09EA"/>
    <w:rsid w:val="004C0EC9"/>
    <w:rsid w:val="004C3541"/>
    <w:rsid w:val="004D3600"/>
    <w:rsid w:val="004D47CE"/>
    <w:rsid w:val="004D5CAF"/>
    <w:rsid w:val="004E1DA0"/>
    <w:rsid w:val="004E263A"/>
    <w:rsid w:val="004E7C26"/>
    <w:rsid w:val="004F0818"/>
    <w:rsid w:val="004F08C0"/>
    <w:rsid w:val="004F08C2"/>
    <w:rsid w:val="004F1002"/>
    <w:rsid w:val="00501189"/>
    <w:rsid w:val="005019FE"/>
    <w:rsid w:val="0050425A"/>
    <w:rsid w:val="0050527F"/>
    <w:rsid w:val="00510C50"/>
    <w:rsid w:val="00520081"/>
    <w:rsid w:val="0052247C"/>
    <w:rsid w:val="00523C00"/>
    <w:rsid w:val="005255F4"/>
    <w:rsid w:val="00526E8A"/>
    <w:rsid w:val="005276CA"/>
    <w:rsid w:val="005308C0"/>
    <w:rsid w:val="00530BFC"/>
    <w:rsid w:val="00533F76"/>
    <w:rsid w:val="0053786F"/>
    <w:rsid w:val="00545CAC"/>
    <w:rsid w:val="00550931"/>
    <w:rsid w:val="005524B2"/>
    <w:rsid w:val="00554792"/>
    <w:rsid w:val="00555A62"/>
    <w:rsid w:val="005576B6"/>
    <w:rsid w:val="00561561"/>
    <w:rsid w:val="0056194D"/>
    <w:rsid w:val="005638C9"/>
    <w:rsid w:val="00573763"/>
    <w:rsid w:val="0057551A"/>
    <w:rsid w:val="0058308B"/>
    <w:rsid w:val="00586E79"/>
    <w:rsid w:val="00590A1B"/>
    <w:rsid w:val="00592BEE"/>
    <w:rsid w:val="005948B3"/>
    <w:rsid w:val="0059719C"/>
    <w:rsid w:val="005A0C47"/>
    <w:rsid w:val="005A3A86"/>
    <w:rsid w:val="005A4720"/>
    <w:rsid w:val="005A67C6"/>
    <w:rsid w:val="005A68A6"/>
    <w:rsid w:val="005A6A75"/>
    <w:rsid w:val="005A7886"/>
    <w:rsid w:val="005A7BFC"/>
    <w:rsid w:val="005B1107"/>
    <w:rsid w:val="005B6D8D"/>
    <w:rsid w:val="005C230B"/>
    <w:rsid w:val="005C4857"/>
    <w:rsid w:val="005C7F9E"/>
    <w:rsid w:val="005D441D"/>
    <w:rsid w:val="005D63BE"/>
    <w:rsid w:val="005E2C1D"/>
    <w:rsid w:val="005E393D"/>
    <w:rsid w:val="005E52E1"/>
    <w:rsid w:val="00601A4C"/>
    <w:rsid w:val="00601AD1"/>
    <w:rsid w:val="00602118"/>
    <w:rsid w:val="0060398D"/>
    <w:rsid w:val="00605A7C"/>
    <w:rsid w:val="0061082F"/>
    <w:rsid w:val="00612F51"/>
    <w:rsid w:val="00613F91"/>
    <w:rsid w:val="0061660A"/>
    <w:rsid w:val="0062389B"/>
    <w:rsid w:val="00623FA3"/>
    <w:rsid w:val="006241D5"/>
    <w:rsid w:val="0062441C"/>
    <w:rsid w:val="006276E3"/>
    <w:rsid w:val="00627B37"/>
    <w:rsid w:val="00630D78"/>
    <w:rsid w:val="0063114D"/>
    <w:rsid w:val="006320FF"/>
    <w:rsid w:val="00632F25"/>
    <w:rsid w:val="00636E23"/>
    <w:rsid w:val="0063782F"/>
    <w:rsid w:val="00640C92"/>
    <w:rsid w:val="00643397"/>
    <w:rsid w:val="00644AA3"/>
    <w:rsid w:val="00651805"/>
    <w:rsid w:val="00652327"/>
    <w:rsid w:val="00654F30"/>
    <w:rsid w:val="00674C71"/>
    <w:rsid w:val="00682836"/>
    <w:rsid w:val="006838A1"/>
    <w:rsid w:val="00686A83"/>
    <w:rsid w:val="00687E93"/>
    <w:rsid w:val="006906FC"/>
    <w:rsid w:val="00693EF4"/>
    <w:rsid w:val="006951EB"/>
    <w:rsid w:val="0069621C"/>
    <w:rsid w:val="006972EA"/>
    <w:rsid w:val="00697405"/>
    <w:rsid w:val="006B272F"/>
    <w:rsid w:val="006B32DF"/>
    <w:rsid w:val="006B4939"/>
    <w:rsid w:val="006B5B17"/>
    <w:rsid w:val="006D146A"/>
    <w:rsid w:val="006D4288"/>
    <w:rsid w:val="006D6FC4"/>
    <w:rsid w:val="006E0CA9"/>
    <w:rsid w:val="006E2589"/>
    <w:rsid w:val="006E488F"/>
    <w:rsid w:val="006E4951"/>
    <w:rsid w:val="006F1AB9"/>
    <w:rsid w:val="00701132"/>
    <w:rsid w:val="007032AD"/>
    <w:rsid w:val="00704821"/>
    <w:rsid w:val="0070492D"/>
    <w:rsid w:val="00714E69"/>
    <w:rsid w:val="007165CD"/>
    <w:rsid w:val="00716D9A"/>
    <w:rsid w:val="007231A9"/>
    <w:rsid w:val="00724066"/>
    <w:rsid w:val="00727FC7"/>
    <w:rsid w:val="007310C4"/>
    <w:rsid w:val="007411E2"/>
    <w:rsid w:val="00742604"/>
    <w:rsid w:val="00746543"/>
    <w:rsid w:val="0074786E"/>
    <w:rsid w:val="00751998"/>
    <w:rsid w:val="00752D22"/>
    <w:rsid w:val="00764CF9"/>
    <w:rsid w:val="00765486"/>
    <w:rsid w:val="00776605"/>
    <w:rsid w:val="00780CFB"/>
    <w:rsid w:val="0079299A"/>
    <w:rsid w:val="007A2732"/>
    <w:rsid w:val="007A3C7C"/>
    <w:rsid w:val="007A526A"/>
    <w:rsid w:val="007A69F5"/>
    <w:rsid w:val="007A7109"/>
    <w:rsid w:val="007B1910"/>
    <w:rsid w:val="007B7D3F"/>
    <w:rsid w:val="007C24C8"/>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4E0E"/>
    <w:rsid w:val="00811602"/>
    <w:rsid w:val="0081433A"/>
    <w:rsid w:val="00817FE1"/>
    <w:rsid w:val="008216B4"/>
    <w:rsid w:val="00824084"/>
    <w:rsid w:val="0082495A"/>
    <w:rsid w:val="00824B2E"/>
    <w:rsid w:val="00824B40"/>
    <w:rsid w:val="008272F8"/>
    <w:rsid w:val="00831A63"/>
    <w:rsid w:val="00834E6F"/>
    <w:rsid w:val="0083576C"/>
    <w:rsid w:val="00835D35"/>
    <w:rsid w:val="008411BB"/>
    <w:rsid w:val="00842A99"/>
    <w:rsid w:val="008447FD"/>
    <w:rsid w:val="008467DC"/>
    <w:rsid w:val="00851B1D"/>
    <w:rsid w:val="00853C45"/>
    <w:rsid w:val="00857EBB"/>
    <w:rsid w:val="00862036"/>
    <w:rsid w:val="008637B7"/>
    <w:rsid w:val="00866B87"/>
    <w:rsid w:val="0087331E"/>
    <w:rsid w:val="00882A85"/>
    <w:rsid w:val="00883C47"/>
    <w:rsid w:val="008855B0"/>
    <w:rsid w:val="008900AF"/>
    <w:rsid w:val="00891BC3"/>
    <w:rsid w:val="00892431"/>
    <w:rsid w:val="008949AD"/>
    <w:rsid w:val="0089782E"/>
    <w:rsid w:val="008A2C3C"/>
    <w:rsid w:val="008A6D99"/>
    <w:rsid w:val="008B5763"/>
    <w:rsid w:val="008C1C1B"/>
    <w:rsid w:val="008D627B"/>
    <w:rsid w:val="008D73A1"/>
    <w:rsid w:val="008D74FE"/>
    <w:rsid w:val="008D7B48"/>
    <w:rsid w:val="008E02E4"/>
    <w:rsid w:val="008E5A0D"/>
    <w:rsid w:val="008E5CD8"/>
    <w:rsid w:val="008F3617"/>
    <w:rsid w:val="008F57DF"/>
    <w:rsid w:val="008F6326"/>
    <w:rsid w:val="00900701"/>
    <w:rsid w:val="00901732"/>
    <w:rsid w:val="00902441"/>
    <w:rsid w:val="00906E72"/>
    <w:rsid w:val="009115DC"/>
    <w:rsid w:val="009163A2"/>
    <w:rsid w:val="00922D42"/>
    <w:rsid w:val="00930A8A"/>
    <w:rsid w:val="00931A49"/>
    <w:rsid w:val="00932273"/>
    <w:rsid w:val="009324B9"/>
    <w:rsid w:val="00934837"/>
    <w:rsid w:val="0093553A"/>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1526"/>
    <w:rsid w:val="00973E1B"/>
    <w:rsid w:val="00975103"/>
    <w:rsid w:val="0098769F"/>
    <w:rsid w:val="0099647B"/>
    <w:rsid w:val="009A0F84"/>
    <w:rsid w:val="009A6B5D"/>
    <w:rsid w:val="009B18E8"/>
    <w:rsid w:val="009B20C9"/>
    <w:rsid w:val="009B2743"/>
    <w:rsid w:val="009B2A58"/>
    <w:rsid w:val="009B4105"/>
    <w:rsid w:val="009B5540"/>
    <w:rsid w:val="009C2304"/>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23D"/>
    <w:rsid w:val="00A17342"/>
    <w:rsid w:val="00A21BA6"/>
    <w:rsid w:val="00A230B9"/>
    <w:rsid w:val="00A233F9"/>
    <w:rsid w:val="00A2536F"/>
    <w:rsid w:val="00A27557"/>
    <w:rsid w:val="00A27CC3"/>
    <w:rsid w:val="00A3020A"/>
    <w:rsid w:val="00A30FEE"/>
    <w:rsid w:val="00A32196"/>
    <w:rsid w:val="00A3427C"/>
    <w:rsid w:val="00A36036"/>
    <w:rsid w:val="00A36AC7"/>
    <w:rsid w:val="00A42CB3"/>
    <w:rsid w:val="00A43696"/>
    <w:rsid w:val="00A50815"/>
    <w:rsid w:val="00A529DF"/>
    <w:rsid w:val="00A53D9E"/>
    <w:rsid w:val="00A66603"/>
    <w:rsid w:val="00A66943"/>
    <w:rsid w:val="00A67717"/>
    <w:rsid w:val="00A713C4"/>
    <w:rsid w:val="00A8104C"/>
    <w:rsid w:val="00A81776"/>
    <w:rsid w:val="00A82120"/>
    <w:rsid w:val="00A8397E"/>
    <w:rsid w:val="00A842EC"/>
    <w:rsid w:val="00A90296"/>
    <w:rsid w:val="00A95E15"/>
    <w:rsid w:val="00A97FF8"/>
    <w:rsid w:val="00AA00B4"/>
    <w:rsid w:val="00AA3D7D"/>
    <w:rsid w:val="00AA69E8"/>
    <w:rsid w:val="00AB3A7C"/>
    <w:rsid w:val="00AB3CC8"/>
    <w:rsid w:val="00AC0C64"/>
    <w:rsid w:val="00AC2893"/>
    <w:rsid w:val="00AC2C23"/>
    <w:rsid w:val="00AD5893"/>
    <w:rsid w:val="00AE4880"/>
    <w:rsid w:val="00AE54F9"/>
    <w:rsid w:val="00AE5D2B"/>
    <w:rsid w:val="00AE66E5"/>
    <w:rsid w:val="00AE724B"/>
    <w:rsid w:val="00AE76A2"/>
    <w:rsid w:val="00AE7851"/>
    <w:rsid w:val="00AF2179"/>
    <w:rsid w:val="00B0036C"/>
    <w:rsid w:val="00B00561"/>
    <w:rsid w:val="00B11448"/>
    <w:rsid w:val="00B179F3"/>
    <w:rsid w:val="00B27DCA"/>
    <w:rsid w:val="00B30442"/>
    <w:rsid w:val="00B54C41"/>
    <w:rsid w:val="00B55FEF"/>
    <w:rsid w:val="00B56C0D"/>
    <w:rsid w:val="00B62808"/>
    <w:rsid w:val="00B63F43"/>
    <w:rsid w:val="00B6541C"/>
    <w:rsid w:val="00B67A87"/>
    <w:rsid w:val="00B73A44"/>
    <w:rsid w:val="00B75B37"/>
    <w:rsid w:val="00B770B3"/>
    <w:rsid w:val="00B82650"/>
    <w:rsid w:val="00B85959"/>
    <w:rsid w:val="00B9015A"/>
    <w:rsid w:val="00B918CF"/>
    <w:rsid w:val="00B921CE"/>
    <w:rsid w:val="00B93550"/>
    <w:rsid w:val="00B976B7"/>
    <w:rsid w:val="00BA0384"/>
    <w:rsid w:val="00BA0811"/>
    <w:rsid w:val="00BA1984"/>
    <w:rsid w:val="00BA23FB"/>
    <w:rsid w:val="00BB12EC"/>
    <w:rsid w:val="00BC045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05CD2"/>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66B5"/>
    <w:rsid w:val="00C708D0"/>
    <w:rsid w:val="00C7092E"/>
    <w:rsid w:val="00C715D2"/>
    <w:rsid w:val="00C7604F"/>
    <w:rsid w:val="00C76571"/>
    <w:rsid w:val="00C76C93"/>
    <w:rsid w:val="00C809C3"/>
    <w:rsid w:val="00C82FD7"/>
    <w:rsid w:val="00C84DB4"/>
    <w:rsid w:val="00C86D18"/>
    <w:rsid w:val="00C90F67"/>
    <w:rsid w:val="00C92880"/>
    <w:rsid w:val="00C96BDD"/>
    <w:rsid w:val="00CA12B8"/>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1A1"/>
    <w:rsid w:val="00CF44C0"/>
    <w:rsid w:val="00CF5B8D"/>
    <w:rsid w:val="00CF6567"/>
    <w:rsid w:val="00D02D12"/>
    <w:rsid w:val="00D05AFB"/>
    <w:rsid w:val="00D121B1"/>
    <w:rsid w:val="00D1614F"/>
    <w:rsid w:val="00D21B46"/>
    <w:rsid w:val="00D222DA"/>
    <w:rsid w:val="00D32A8A"/>
    <w:rsid w:val="00D3328F"/>
    <w:rsid w:val="00D33AA6"/>
    <w:rsid w:val="00D3685D"/>
    <w:rsid w:val="00D373D4"/>
    <w:rsid w:val="00D45E2A"/>
    <w:rsid w:val="00D4644B"/>
    <w:rsid w:val="00D47055"/>
    <w:rsid w:val="00D47F68"/>
    <w:rsid w:val="00D5135A"/>
    <w:rsid w:val="00D54882"/>
    <w:rsid w:val="00D54DFB"/>
    <w:rsid w:val="00D550A3"/>
    <w:rsid w:val="00D60A4F"/>
    <w:rsid w:val="00D6140A"/>
    <w:rsid w:val="00D618D9"/>
    <w:rsid w:val="00D6333A"/>
    <w:rsid w:val="00D65251"/>
    <w:rsid w:val="00D668D7"/>
    <w:rsid w:val="00D70F5A"/>
    <w:rsid w:val="00D730B1"/>
    <w:rsid w:val="00D739F2"/>
    <w:rsid w:val="00D73D6A"/>
    <w:rsid w:val="00D80FF2"/>
    <w:rsid w:val="00D97647"/>
    <w:rsid w:val="00D97705"/>
    <w:rsid w:val="00DA1DF5"/>
    <w:rsid w:val="00DA62B3"/>
    <w:rsid w:val="00DB061A"/>
    <w:rsid w:val="00DB13A4"/>
    <w:rsid w:val="00DB1CA1"/>
    <w:rsid w:val="00DB4B5B"/>
    <w:rsid w:val="00DB618B"/>
    <w:rsid w:val="00DB75DA"/>
    <w:rsid w:val="00DC448F"/>
    <w:rsid w:val="00DC775F"/>
    <w:rsid w:val="00DD0FEE"/>
    <w:rsid w:val="00DD4B55"/>
    <w:rsid w:val="00DD69BC"/>
    <w:rsid w:val="00DD7C52"/>
    <w:rsid w:val="00DE047B"/>
    <w:rsid w:val="00DE0F5D"/>
    <w:rsid w:val="00DE354F"/>
    <w:rsid w:val="00DE4D7A"/>
    <w:rsid w:val="00DE58B1"/>
    <w:rsid w:val="00DE7064"/>
    <w:rsid w:val="00DF0FA6"/>
    <w:rsid w:val="00DF43D2"/>
    <w:rsid w:val="00E064D8"/>
    <w:rsid w:val="00E124D8"/>
    <w:rsid w:val="00E17C3E"/>
    <w:rsid w:val="00E208EF"/>
    <w:rsid w:val="00E2511D"/>
    <w:rsid w:val="00E25BFC"/>
    <w:rsid w:val="00E32487"/>
    <w:rsid w:val="00E3325E"/>
    <w:rsid w:val="00E35434"/>
    <w:rsid w:val="00E37CA0"/>
    <w:rsid w:val="00E40903"/>
    <w:rsid w:val="00E41F86"/>
    <w:rsid w:val="00E43683"/>
    <w:rsid w:val="00E44946"/>
    <w:rsid w:val="00E45F96"/>
    <w:rsid w:val="00E54F7E"/>
    <w:rsid w:val="00E631BE"/>
    <w:rsid w:val="00E64F43"/>
    <w:rsid w:val="00E73974"/>
    <w:rsid w:val="00E73FDA"/>
    <w:rsid w:val="00E758B5"/>
    <w:rsid w:val="00E75B13"/>
    <w:rsid w:val="00E81887"/>
    <w:rsid w:val="00E857C0"/>
    <w:rsid w:val="00E90C5F"/>
    <w:rsid w:val="00E9553E"/>
    <w:rsid w:val="00E95B8E"/>
    <w:rsid w:val="00E96991"/>
    <w:rsid w:val="00E97F6E"/>
    <w:rsid w:val="00EA03EC"/>
    <w:rsid w:val="00EA0642"/>
    <w:rsid w:val="00EA1020"/>
    <w:rsid w:val="00EA6C2B"/>
    <w:rsid w:val="00EB05D9"/>
    <w:rsid w:val="00EB1631"/>
    <w:rsid w:val="00EB1CDF"/>
    <w:rsid w:val="00EB6B2B"/>
    <w:rsid w:val="00EB7981"/>
    <w:rsid w:val="00EC6B93"/>
    <w:rsid w:val="00EC7AB4"/>
    <w:rsid w:val="00ED6100"/>
    <w:rsid w:val="00ED6D8F"/>
    <w:rsid w:val="00EE02B2"/>
    <w:rsid w:val="00EE3BB5"/>
    <w:rsid w:val="00EF1B10"/>
    <w:rsid w:val="00EF2312"/>
    <w:rsid w:val="00EF2DE1"/>
    <w:rsid w:val="00EF469B"/>
    <w:rsid w:val="00EF49A6"/>
    <w:rsid w:val="00EF656A"/>
    <w:rsid w:val="00EF694D"/>
    <w:rsid w:val="00EF7FE8"/>
    <w:rsid w:val="00F02B29"/>
    <w:rsid w:val="00F0524D"/>
    <w:rsid w:val="00F052E1"/>
    <w:rsid w:val="00F05882"/>
    <w:rsid w:val="00F064DA"/>
    <w:rsid w:val="00F06F02"/>
    <w:rsid w:val="00F10298"/>
    <w:rsid w:val="00F1104C"/>
    <w:rsid w:val="00F113A4"/>
    <w:rsid w:val="00F1410E"/>
    <w:rsid w:val="00F168CF"/>
    <w:rsid w:val="00F21DCB"/>
    <w:rsid w:val="00F2200E"/>
    <w:rsid w:val="00F22165"/>
    <w:rsid w:val="00F246C1"/>
    <w:rsid w:val="00F252A5"/>
    <w:rsid w:val="00F3027F"/>
    <w:rsid w:val="00F31A20"/>
    <w:rsid w:val="00F31EFD"/>
    <w:rsid w:val="00F356F8"/>
    <w:rsid w:val="00F40D47"/>
    <w:rsid w:val="00F41DFA"/>
    <w:rsid w:val="00F4397D"/>
    <w:rsid w:val="00F45AD3"/>
    <w:rsid w:val="00F469F2"/>
    <w:rsid w:val="00F5124B"/>
    <w:rsid w:val="00F571EF"/>
    <w:rsid w:val="00F62260"/>
    <w:rsid w:val="00F63457"/>
    <w:rsid w:val="00F7485A"/>
    <w:rsid w:val="00F77DC4"/>
    <w:rsid w:val="00F8251C"/>
    <w:rsid w:val="00F828BC"/>
    <w:rsid w:val="00F879E6"/>
    <w:rsid w:val="00F87F72"/>
    <w:rsid w:val="00F92E46"/>
    <w:rsid w:val="00F93F2A"/>
    <w:rsid w:val="00F94816"/>
    <w:rsid w:val="00F96756"/>
    <w:rsid w:val="00FA0938"/>
    <w:rsid w:val="00FA3940"/>
    <w:rsid w:val="00FA5129"/>
    <w:rsid w:val="00FB0AF2"/>
    <w:rsid w:val="00FB0F40"/>
    <w:rsid w:val="00FB2D26"/>
    <w:rsid w:val="00FB2D50"/>
    <w:rsid w:val="00FB3A31"/>
    <w:rsid w:val="00FB425B"/>
    <w:rsid w:val="00FB5D20"/>
    <w:rsid w:val="00FB609E"/>
    <w:rsid w:val="00FB60BA"/>
    <w:rsid w:val="00FB6776"/>
    <w:rsid w:val="00FC0748"/>
    <w:rsid w:val="00FC1D80"/>
    <w:rsid w:val="00FC3511"/>
    <w:rsid w:val="00FC3D9E"/>
    <w:rsid w:val="00FC5286"/>
    <w:rsid w:val="00FD27BE"/>
    <w:rsid w:val="00FD3A9A"/>
    <w:rsid w:val="00FD4C35"/>
    <w:rsid w:val="00FD67FC"/>
    <w:rsid w:val="00FE3627"/>
    <w:rsid w:val="00FE672A"/>
    <w:rsid w:val="00FF01C5"/>
    <w:rsid w:val="00FF01CD"/>
    <w:rsid w:val="00FF386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379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33"/>
      </w:num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ek.wojdan@enea.pl" TargetMode="External"/><Relationship Id="rId18" Type="http://schemas.openxmlformats.org/officeDocument/2006/relationships/hyperlink" Target="https://aukcje.eb2b.com.pl/"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package" Target="embeddings/Dokument_programu_Microsoft_Word.docx"/><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enea.pl/grupaenea/o_grupie/enea-polaniec/zamowienia/dokumenty-dla-wykonawcow/owzu-wersja-nz-4-2018.pdf?t=1544077388"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package" Target="embeddings/Dokument_programu_Microsoft_Word1.doc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ek.wojdanj@enea.pl" TargetMode="External"/><Relationship Id="rId23" Type="http://schemas.openxmlformats.org/officeDocument/2006/relationships/hyperlink" Target="mailto:marek.wojdanj@enea.pl"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yperlink" Target="https://aukcje.eb2b.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mailto:tomasz.damm@enea.pl" TargetMode="External"/><Relationship Id="rId27" Type="http://schemas.openxmlformats.org/officeDocument/2006/relationships/hyperlink" Target="mailto:eep.iod@ene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A47C-4BAC-4628-9472-A6568C0E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13715</Words>
  <Characters>82295</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10</cp:revision>
  <cp:lastPrinted>2019-09-16T12:37:00Z</cp:lastPrinted>
  <dcterms:created xsi:type="dcterms:W3CDTF">2019-10-11T13:12:00Z</dcterms:created>
  <dcterms:modified xsi:type="dcterms:W3CDTF">2019-11-07T08:50:00Z</dcterms:modified>
</cp:coreProperties>
</file>